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51732" w14:textId="77777777" w:rsidR="007053D5" w:rsidRPr="007053D5" w:rsidRDefault="007053D5" w:rsidP="007053D5">
      <w:pPr>
        <w:pStyle w:val="Title"/>
        <w:rPr>
          <w:lang w:val="en-GB" w:eastAsia="en-GB" w:bidi="ar-SA"/>
        </w:rPr>
      </w:pPr>
      <w:r w:rsidRPr="007053D5">
        <w:t xml:space="preserve">Quick Guide: Covid-19 and </w:t>
      </w:r>
      <w:r w:rsidRPr="007053D5">
        <w:t>Safeguarding</w:t>
      </w:r>
    </w:p>
    <w:p w14:paraId="264799C1" w14:textId="4D85E871" w:rsidR="007053D5" w:rsidRPr="009916D1" w:rsidRDefault="007053D5" w:rsidP="009916D1">
      <w:pPr>
        <w:pStyle w:val="NoSpacing"/>
        <w:rPr>
          <w:rFonts w:asciiTheme="minorHAnsi" w:hAnsiTheme="minorHAnsi" w:cstheme="minorHAnsi"/>
          <w:szCs w:val="22"/>
        </w:rPr>
      </w:pPr>
      <w:r w:rsidRPr="009916D1">
        <w:rPr>
          <w:rFonts w:asciiTheme="minorHAnsi" w:hAnsiTheme="minorHAnsi" w:cstheme="minorHAnsi"/>
          <w:szCs w:val="22"/>
        </w:rPr>
        <w:t>During the pandemic, the pressures placed upon local churches have risen significantly and this has led to an increase in the need to protect people from different forms of harm and abuse. Below is a quick guide to what you can do to offer support whilst continuing to serve the needs of your communities.</w:t>
      </w:r>
    </w:p>
    <w:p w14:paraId="007DDE2D" w14:textId="77777777" w:rsidR="002632EB" w:rsidRPr="002632EB" w:rsidRDefault="002632EB" w:rsidP="009916D1">
      <w:pPr>
        <w:pStyle w:val="NoSpacing"/>
        <w:rPr>
          <w:rFonts w:asciiTheme="minorHAnsi" w:hAnsiTheme="minorHAnsi" w:cstheme="minorHAnsi"/>
          <w:color w:val="auto"/>
          <w:sz w:val="16"/>
          <w:szCs w:val="16"/>
        </w:rPr>
      </w:pPr>
    </w:p>
    <w:p w14:paraId="6F5650C7" w14:textId="2DE9E188" w:rsidR="002632EB" w:rsidRPr="002632EB" w:rsidRDefault="002632EB" w:rsidP="009916D1">
      <w:pPr>
        <w:pStyle w:val="NoSpacing"/>
        <w:rPr>
          <w:rFonts w:asciiTheme="minorHAnsi" w:hAnsiTheme="minorHAnsi" w:cstheme="minorHAnsi"/>
          <w:color w:val="auto"/>
          <w:sz w:val="16"/>
          <w:szCs w:val="16"/>
        </w:rPr>
        <w:sectPr w:rsidR="002632EB" w:rsidRPr="002632EB" w:rsidSect="002632EB">
          <w:headerReference w:type="default" r:id="rId8"/>
          <w:footerReference w:type="even" r:id="rId9"/>
          <w:footerReference w:type="default" r:id="rId10"/>
          <w:headerReference w:type="first" r:id="rId11"/>
          <w:footerReference w:type="first" r:id="rId12"/>
          <w:pgSz w:w="11906" w:h="16838" w:code="9"/>
          <w:pgMar w:top="851" w:right="851" w:bottom="851" w:left="851" w:header="0" w:footer="0" w:gutter="0"/>
          <w:cols w:space="708"/>
          <w:titlePg/>
          <w:docGrid w:linePitch="360"/>
        </w:sectPr>
      </w:pPr>
    </w:p>
    <w:p w14:paraId="25331ED4" w14:textId="71734CCD" w:rsidR="009916D1" w:rsidRPr="009916D1" w:rsidRDefault="009916D1" w:rsidP="009916D1">
      <w:pPr>
        <w:pStyle w:val="NoSpacing"/>
        <w:rPr>
          <w:rFonts w:asciiTheme="minorHAnsi" w:hAnsiTheme="minorHAnsi" w:cstheme="minorHAnsi"/>
          <w:color w:val="auto"/>
          <w:szCs w:val="22"/>
        </w:rPr>
      </w:pPr>
    </w:p>
    <w:p w14:paraId="3B557082" w14:textId="77777777" w:rsidR="007053D5" w:rsidRPr="009916D1" w:rsidRDefault="007053D5" w:rsidP="002632EB">
      <w:pPr>
        <w:pStyle w:val="Heading2"/>
      </w:pPr>
      <w:r w:rsidRPr="009916D1">
        <w:t>Protecting People</w:t>
      </w:r>
    </w:p>
    <w:p w14:paraId="57C9EE49" w14:textId="77777777" w:rsidR="007053D5" w:rsidRPr="009916D1" w:rsidRDefault="007053D5" w:rsidP="009916D1">
      <w:pPr>
        <w:pStyle w:val="NoSpacing"/>
        <w:rPr>
          <w:rFonts w:asciiTheme="minorHAnsi" w:hAnsiTheme="minorHAnsi" w:cstheme="minorHAnsi"/>
          <w:szCs w:val="22"/>
        </w:rPr>
      </w:pPr>
      <w:r w:rsidRPr="009916D1">
        <w:rPr>
          <w:rFonts w:asciiTheme="minorHAnsi" w:hAnsiTheme="minorHAnsi" w:cstheme="minorHAnsi"/>
          <w:szCs w:val="22"/>
        </w:rPr>
        <w:t>If you become aware or you are concerned that an individual may be at risk of abuse or neglect; you should:</w:t>
      </w:r>
    </w:p>
    <w:p w14:paraId="78C75629" w14:textId="77777777" w:rsidR="007053D5" w:rsidRPr="009916D1" w:rsidRDefault="007053D5" w:rsidP="009916D1">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Contact your church safeguarding coordinator or Synod Safeguarding Officer for advice within 24 hours,</w:t>
      </w:r>
    </w:p>
    <w:p w14:paraId="12415577" w14:textId="77777777" w:rsidR="007053D5" w:rsidRPr="009916D1" w:rsidRDefault="007053D5" w:rsidP="009916D1">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Refer to a local social care service in the area that the individual lives. (Check the website to see any changes to reporting procedures currently).</w:t>
      </w:r>
    </w:p>
    <w:p w14:paraId="6F785F5D" w14:textId="77777777" w:rsidR="007053D5" w:rsidRPr="009916D1" w:rsidRDefault="007053D5" w:rsidP="009916D1">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Always call the Police using 999 if you suspect someone is in immediate danger.</w:t>
      </w:r>
    </w:p>
    <w:p w14:paraId="77EF6845" w14:textId="77777777" w:rsidR="007053D5" w:rsidRPr="009916D1" w:rsidRDefault="007053D5" w:rsidP="007053D5">
      <w:pPr>
        <w:pStyle w:val="NormalWeb"/>
        <w:spacing w:before="0" w:beforeAutospacing="0" w:after="0" w:afterAutospacing="0"/>
        <w:rPr>
          <w:rFonts w:asciiTheme="minorHAnsi" w:hAnsiTheme="minorHAnsi" w:cstheme="minorHAnsi"/>
          <w:color w:val="000000" w:themeColor="text1"/>
          <w:sz w:val="22"/>
          <w:szCs w:val="22"/>
        </w:rPr>
      </w:pPr>
    </w:p>
    <w:p w14:paraId="36801814" w14:textId="77777777" w:rsidR="007053D5" w:rsidRPr="009916D1" w:rsidRDefault="007053D5" w:rsidP="002632EB">
      <w:pPr>
        <w:pStyle w:val="Heading2"/>
      </w:pPr>
      <w:r w:rsidRPr="009916D1">
        <w:t>Exploitation and Grooming</w:t>
      </w:r>
    </w:p>
    <w:p w14:paraId="6B28783A" w14:textId="77777777" w:rsidR="007053D5" w:rsidRPr="009916D1" w:rsidRDefault="007053D5" w:rsidP="009916D1">
      <w:pPr>
        <w:pStyle w:val="NoSpacing"/>
        <w:rPr>
          <w:rFonts w:asciiTheme="minorHAnsi" w:hAnsiTheme="minorHAnsi" w:cstheme="minorHAnsi"/>
          <w:szCs w:val="22"/>
        </w:rPr>
      </w:pPr>
      <w:r w:rsidRPr="009916D1">
        <w:rPr>
          <w:rFonts w:asciiTheme="minorHAnsi" w:hAnsiTheme="minorHAnsi" w:cstheme="minorHAnsi"/>
          <w:szCs w:val="22"/>
        </w:rPr>
        <w:t>In times of crisis, those who seek to exploit children and adults can be quick to act and prey on vulnerabilities – particularly in online forums, where they may face fewer barriers to do so with a reduction in online moderators. You can help by:</w:t>
      </w:r>
    </w:p>
    <w:p w14:paraId="0A99356C" w14:textId="514BFB95" w:rsidR="007053D5" w:rsidRPr="009916D1" w:rsidRDefault="007053D5" w:rsidP="009916D1">
      <w:pPr>
        <w:numPr>
          <w:ilvl w:val="0"/>
          <w:numId w:val="24"/>
        </w:numPr>
        <w:spacing w:after="0" w:line="220" w:lineRule="atLeast"/>
        <w:rPr>
          <w:rFonts w:asciiTheme="minorHAnsi" w:hAnsiTheme="minorHAnsi" w:cstheme="minorHAnsi"/>
          <w:lang w:eastAsia="en-GB"/>
        </w:rPr>
      </w:pPr>
      <w:r w:rsidRPr="009916D1">
        <w:rPr>
          <w:rFonts w:asciiTheme="minorHAnsi" w:hAnsiTheme="minorHAnsi" w:cstheme="minorHAnsi"/>
          <w:color w:val="000000" w:themeColor="text1"/>
          <w:lang w:eastAsia="en-GB"/>
        </w:rPr>
        <w:t>Know</w:t>
      </w:r>
      <w:r w:rsidRPr="009916D1">
        <w:rPr>
          <w:rFonts w:asciiTheme="minorHAnsi" w:hAnsiTheme="minorHAnsi" w:cstheme="minorHAnsi"/>
          <w:lang w:eastAsia="en-GB"/>
        </w:rPr>
        <w:t xml:space="preserve"> the signs of exploitation, be vigilant to them and take any disclosures or concerns seriously.</w:t>
      </w:r>
    </w:p>
    <w:p w14:paraId="32A31686" w14:textId="20C290ED" w:rsidR="007053D5" w:rsidRPr="009916D1" w:rsidRDefault="007053D5" w:rsidP="009916D1">
      <w:pPr>
        <w:numPr>
          <w:ilvl w:val="0"/>
          <w:numId w:val="24"/>
        </w:numPr>
        <w:spacing w:after="0" w:line="220" w:lineRule="atLeast"/>
        <w:rPr>
          <w:rFonts w:asciiTheme="minorHAnsi" w:hAnsiTheme="minorHAnsi" w:cstheme="minorHAnsi"/>
          <w:lang w:eastAsia="en-GB"/>
        </w:rPr>
      </w:pPr>
      <w:r w:rsidRPr="009916D1">
        <w:rPr>
          <w:rFonts w:asciiTheme="minorHAnsi" w:hAnsiTheme="minorHAnsi" w:cstheme="minorHAnsi"/>
          <w:color w:val="000000" w:themeColor="text1"/>
          <w:lang w:eastAsia="en-GB"/>
        </w:rPr>
        <w:t>Refer</w:t>
      </w:r>
      <w:r w:rsidRPr="009916D1">
        <w:rPr>
          <w:rFonts w:asciiTheme="minorHAnsi" w:hAnsiTheme="minorHAnsi" w:cstheme="minorHAnsi"/>
          <w:lang w:eastAsia="en-GB"/>
        </w:rPr>
        <w:t xml:space="preserve"> concerns to safeguarding coordinators, Synod Safeguarding Officers, social services or the Police.</w:t>
      </w:r>
    </w:p>
    <w:p w14:paraId="35A3E58D" w14:textId="0099E941" w:rsidR="007053D5" w:rsidRDefault="007053D5" w:rsidP="009916D1">
      <w:pPr>
        <w:numPr>
          <w:ilvl w:val="0"/>
          <w:numId w:val="24"/>
        </w:numPr>
        <w:spacing w:after="0" w:line="220" w:lineRule="atLeast"/>
        <w:rPr>
          <w:rFonts w:asciiTheme="minorHAnsi" w:hAnsiTheme="minorHAnsi" w:cstheme="minorHAnsi"/>
          <w:lang w:eastAsia="en-GB"/>
        </w:rPr>
      </w:pPr>
      <w:r w:rsidRPr="009916D1">
        <w:rPr>
          <w:rFonts w:asciiTheme="minorHAnsi" w:hAnsiTheme="minorHAnsi" w:cstheme="minorHAnsi"/>
          <w:lang w:eastAsia="en-GB"/>
        </w:rPr>
        <w:t>Use the resources like the</w:t>
      </w:r>
      <w:hyperlink r:id="rId13" w:tgtFrame="_blank" w:history="1">
        <w:r w:rsidRPr="002632EB">
          <w:rPr>
            <w:rStyle w:val="Hyperlink"/>
            <w:rFonts w:asciiTheme="minorHAnsi" w:eastAsiaTheme="minorHAnsi" w:hAnsiTheme="minorHAnsi" w:cstheme="minorBidi"/>
            <w:color w:val="0000FF"/>
            <w:u w:val="single"/>
            <w:lang w:val="en-GB" w:bidi="ar-SA"/>
          </w:rPr>
          <w:t> </w:t>
        </w:r>
      </w:hyperlink>
      <w:r w:rsidRPr="002632EB">
        <w:rPr>
          <w:rStyle w:val="Hyperlink"/>
          <w:rFonts w:asciiTheme="minorHAnsi" w:eastAsiaTheme="minorHAnsi" w:hAnsiTheme="minorHAnsi" w:cstheme="minorBidi"/>
          <w:color w:val="0000FF"/>
          <w:u w:val="single"/>
          <w:lang w:val="en-GB" w:bidi="ar-SA"/>
        </w:rPr>
        <w:t>NSPCC</w:t>
      </w:r>
      <w:hyperlink r:id="rId14" w:tgtFrame="_blank" w:history="1">
        <w:r w:rsidRPr="002632EB">
          <w:rPr>
            <w:rFonts w:cstheme="minorHAnsi"/>
            <w:lang w:eastAsia="en-GB"/>
          </w:rPr>
          <w:t>,</w:t>
        </w:r>
      </w:hyperlink>
      <w:hyperlink r:id="rId15" w:tgtFrame="_blank" w:history="1">
        <w:r w:rsidRPr="002632EB">
          <w:rPr>
            <w:rFonts w:cstheme="minorHAnsi"/>
            <w:lang w:eastAsia="en-GB"/>
          </w:rPr>
          <w:t> </w:t>
        </w:r>
      </w:hyperlink>
      <w:hyperlink r:id="rId16" w:tgtFrame="_blank" w:history="1">
        <w:r w:rsidRPr="002632EB">
          <w:rPr>
            <w:rStyle w:val="Hyperlink"/>
            <w:rFonts w:asciiTheme="minorHAnsi" w:eastAsiaTheme="minorHAnsi" w:hAnsiTheme="minorHAnsi" w:cstheme="minorBidi"/>
            <w:color w:val="0000FF"/>
            <w:u w:val="single"/>
            <w:lang w:val="en-GB" w:bidi="ar-SA"/>
          </w:rPr>
          <w:t>CEOP</w:t>
        </w:r>
      </w:hyperlink>
      <w:r w:rsidRPr="009916D1">
        <w:rPr>
          <w:rFonts w:asciiTheme="minorHAnsi" w:hAnsiTheme="minorHAnsi" w:cstheme="minorHAnsi"/>
          <w:b/>
          <w:bCs/>
          <w:lang w:eastAsia="en-GB"/>
        </w:rPr>
        <w:t> </w:t>
      </w:r>
      <w:hyperlink r:id="rId17" w:tgtFrame="_blank" w:history="1">
        <w:r w:rsidRPr="009916D1">
          <w:rPr>
            <w:rStyle w:val="Hyperlink"/>
            <w:rFonts w:asciiTheme="minorHAnsi" w:hAnsiTheme="minorHAnsi" w:cstheme="minorHAnsi"/>
            <w:color w:val="000000" w:themeColor="text1"/>
            <w:lang w:eastAsia="en-GB"/>
          </w:rPr>
          <w:t>or</w:t>
        </w:r>
      </w:hyperlink>
      <w:hyperlink r:id="rId18" w:tgtFrame="_blank" w:history="1">
        <w:r w:rsidRPr="009916D1">
          <w:rPr>
            <w:rStyle w:val="Hyperlink"/>
            <w:rFonts w:asciiTheme="minorHAnsi" w:hAnsiTheme="minorHAnsi" w:cstheme="minorHAnsi"/>
            <w:color w:val="000000" w:themeColor="text1"/>
            <w:lang w:eastAsia="en-GB"/>
          </w:rPr>
          <w:t> </w:t>
        </w:r>
      </w:hyperlink>
      <w:hyperlink r:id="rId19" w:tgtFrame="_blank" w:history="1">
        <w:r w:rsidRPr="002632EB">
          <w:rPr>
            <w:rStyle w:val="Hyperlink"/>
            <w:rFonts w:asciiTheme="minorHAnsi" w:eastAsiaTheme="minorHAnsi" w:hAnsiTheme="minorHAnsi" w:cstheme="minorBidi"/>
            <w:color w:val="0000FF"/>
            <w:u w:val="single"/>
            <w:lang w:val="en-GB" w:bidi="ar-SA"/>
          </w:rPr>
          <w:t>UK Safer Internet Centre</w:t>
        </w:r>
      </w:hyperlink>
      <w:r w:rsidRPr="009916D1">
        <w:rPr>
          <w:rFonts w:asciiTheme="minorHAnsi" w:hAnsiTheme="minorHAnsi" w:cstheme="minorHAnsi"/>
          <w:b/>
          <w:bCs/>
          <w:lang w:eastAsia="en-GB"/>
        </w:rPr>
        <w:t> </w:t>
      </w:r>
      <w:r w:rsidRPr="009916D1">
        <w:rPr>
          <w:rFonts w:asciiTheme="minorHAnsi" w:hAnsiTheme="minorHAnsi" w:cstheme="minorHAnsi"/>
          <w:lang w:eastAsia="en-GB"/>
        </w:rPr>
        <w:t>to support parents, families and individuals to learn how to stay safe online.</w:t>
      </w:r>
    </w:p>
    <w:p w14:paraId="2E953A49" w14:textId="76E19B5C" w:rsidR="002632EB" w:rsidRPr="009916D1" w:rsidRDefault="002632EB" w:rsidP="007053D5">
      <w:pPr>
        <w:pStyle w:val="NormalWeb"/>
        <w:spacing w:before="0" w:beforeAutospacing="0" w:after="0" w:afterAutospacing="0"/>
        <w:rPr>
          <w:rFonts w:asciiTheme="minorHAnsi" w:hAnsiTheme="minorHAnsi" w:cstheme="minorHAnsi"/>
          <w:color w:val="000000" w:themeColor="text1"/>
          <w:sz w:val="22"/>
          <w:szCs w:val="22"/>
        </w:rPr>
      </w:pPr>
    </w:p>
    <w:p w14:paraId="79CDFA77" w14:textId="1AD0F6D4" w:rsidR="007053D5" w:rsidRPr="009916D1" w:rsidRDefault="007053D5" w:rsidP="002632EB">
      <w:pPr>
        <w:pStyle w:val="Heading2"/>
      </w:pPr>
      <w:r w:rsidRPr="009916D1">
        <w:t>Poverty</w:t>
      </w:r>
    </w:p>
    <w:p w14:paraId="6E0E9F57" w14:textId="77777777" w:rsidR="007053D5" w:rsidRPr="009916D1" w:rsidRDefault="007053D5" w:rsidP="009916D1">
      <w:pPr>
        <w:pStyle w:val="NoSpacing"/>
        <w:rPr>
          <w:rFonts w:asciiTheme="minorHAnsi" w:hAnsiTheme="minorHAnsi" w:cstheme="minorHAnsi"/>
          <w:szCs w:val="22"/>
        </w:rPr>
      </w:pPr>
      <w:r w:rsidRPr="009916D1">
        <w:rPr>
          <w:rFonts w:asciiTheme="minorHAnsi" w:hAnsiTheme="minorHAnsi" w:cstheme="minorHAnsi"/>
          <w:szCs w:val="22"/>
        </w:rPr>
        <w:t>It is estimated that over 3 million people have faced food poverty since the pandemic began, including those who have lost their employment and their homes. You can offer support by:</w:t>
      </w:r>
    </w:p>
    <w:p w14:paraId="4203AD0A" w14:textId="77777777" w:rsidR="007053D5" w:rsidRPr="009916D1" w:rsidRDefault="007053D5" w:rsidP="009916D1">
      <w:pPr>
        <w:numPr>
          <w:ilvl w:val="0"/>
          <w:numId w:val="24"/>
        </w:numPr>
        <w:spacing w:after="0" w:line="220" w:lineRule="atLeast"/>
        <w:rPr>
          <w:rFonts w:asciiTheme="minorHAnsi" w:hAnsiTheme="minorHAnsi" w:cstheme="minorHAnsi"/>
          <w:lang w:eastAsia="en-GB"/>
        </w:rPr>
      </w:pPr>
      <w:r w:rsidRPr="009916D1">
        <w:rPr>
          <w:rFonts w:asciiTheme="minorHAnsi" w:hAnsiTheme="minorHAnsi" w:cstheme="minorHAnsi"/>
          <w:color w:val="000000" w:themeColor="text1"/>
          <w:lang w:eastAsia="en-GB"/>
        </w:rPr>
        <w:t>Map</w:t>
      </w:r>
      <w:r w:rsidRPr="009916D1">
        <w:rPr>
          <w:rFonts w:asciiTheme="minorHAnsi" w:hAnsiTheme="minorHAnsi" w:cstheme="minorHAnsi"/>
          <w:lang w:eastAsia="en-GB"/>
        </w:rPr>
        <w:t xml:space="preserve"> out food banks and points of contact in your area to be shared with those who need them.</w:t>
      </w:r>
    </w:p>
    <w:p w14:paraId="221229C8" w14:textId="77777777" w:rsidR="007053D5" w:rsidRPr="009916D1" w:rsidRDefault="007053D5" w:rsidP="007053D5">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Use the Covid-19 Mutual Aid website to locate individual who can support those who are vulnerable and self-isolating to access essential supplies.</w:t>
      </w:r>
    </w:p>
    <w:p w14:paraId="2DD9ACA2" w14:textId="77777777" w:rsidR="007053D5" w:rsidRPr="009916D1" w:rsidRDefault="007053D5" w:rsidP="007053D5">
      <w:pPr>
        <w:numPr>
          <w:ilvl w:val="0"/>
          <w:numId w:val="24"/>
        </w:numPr>
        <w:spacing w:after="0" w:line="20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Encourage parents of school age children to continue to claim their free school meals.</w:t>
      </w:r>
    </w:p>
    <w:p w14:paraId="12C08790" w14:textId="77777777" w:rsidR="007053D5" w:rsidRPr="009916D1" w:rsidRDefault="007053D5" w:rsidP="007053D5">
      <w:pPr>
        <w:numPr>
          <w:ilvl w:val="0"/>
          <w:numId w:val="24"/>
        </w:numPr>
        <w:spacing w:after="0" w:line="20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Share information on basic hygiene and infection control with those who may have limited access to technology.</w:t>
      </w:r>
    </w:p>
    <w:p w14:paraId="248C2D8B" w14:textId="1A9CF4AA" w:rsidR="002632EB" w:rsidRPr="002632EB" w:rsidRDefault="007053D5" w:rsidP="002632EB">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Share information about the Government’s pledge to support those facing home insecurity and signpost to local Housing Offices.</w:t>
      </w:r>
    </w:p>
    <w:p w14:paraId="359820C4" w14:textId="77777777" w:rsidR="002632EB" w:rsidRDefault="002632EB">
      <w:pPr>
        <w:spacing w:after="0"/>
      </w:pPr>
    </w:p>
    <w:p w14:paraId="7714C68C" w14:textId="77777777" w:rsidR="002632EB" w:rsidRDefault="002632EB">
      <w:pPr>
        <w:spacing w:after="0"/>
        <w:sectPr w:rsidR="002632EB" w:rsidSect="002632EB">
          <w:type w:val="continuous"/>
          <w:pgSz w:w="11906" w:h="16838" w:code="9"/>
          <w:pgMar w:top="851" w:right="851" w:bottom="851" w:left="851" w:header="0" w:footer="0" w:gutter="0"/>
          <w:cols w:num="2" w:space="848" w:equalWidth="0">
            <w:col w:w="5387" w:space="848"/>
            <w:col w:w="3969"/>
          </w:cols>
          <w:titlePg/>
          <w:docGrid w:linePitch="360"/>
        </w:sectPr>
      </w:pPr>
    </w:p>
    <w:p w14:paraId="4FE67088" w14:textId="1262E46B" w:rsidR="002632EB" w:rsidRPr="009916D1" w:rsidRDefault="002632EB" w:rsidP="002632EB">
      <w:pPr>
        <w:pStyle w:val="Heading2"/>
      </w:pPr>
      <w:r>
        <w:br/>
      </w:r>
      <w:r w:rsidRPr="009916D1">
        <w:t>Financial Abuse</w:t>
      </w:r>
    </w:p>
    <w:p w14:paraId="5677DF08" w14:textId="77777777" w:rsidR="002632EB" w:rsidRPr="009916D1" w:rsidRDefault="002632EB" w:rsidP="002632EB">
      <w:pPr>
        <w:pStyle w:val="NoSpacing"/>
        <w:rPr>
          <w:rFonts w:asciiTheme="minorHAnsi" w:hAnsiTheme="minorHAnsi" w:cstheme="minorHAnsi"/>
          <w:szCs w:val="22"/>
        </w:rPr>
      </w:pPr>
      <w:r w:rsidRPr="009916D1">
        <w:rPr>
          <w:rFonts w:asciiTheme="minorHAnsi" w:hAnsiTheme="minorHAnsi" w:cstheme="minorHAnsi"/>
          <w:szCs w:val="22"/>
        </w:rPr>
        <w:t>Many elderly and vulnerable people are having to try to manage their finances in different ways and there has been a rise in cases of scams as others look to exploit this – including over the phone and online. Financial abuse can be perpetrated by those closer to home, including family, friends and others who appear to be seeking to help the individual and it can be closely linked to domestic abuse.</w:t>
      </w:r>
    </w:p>
    <w:p w14:paraId="4FB416A3" w14:textId="77777777" w:rsidR="002632EB" w:rsidRPr="009916D1" w:rsidRDefault="002632EB" w:rsidP="002632EB">
      <w:pPr>
        <w:pStyle w:val="NoSpacing"/>
        <w:rPr>
          <w:rFonts w:asciiTheme="minorHAnsi" w:hAnsiTheme="minorHAnsi" w:cstheme="minorHAnsi"/>
          <w:szCs w:val="22"/>
        </w:rPr>
      </w:pPr>
    </w:p>
    <w:p w14:paraId="4AD55829" w14:textId="77777777" w:rsidR="002632EB" w:rsidRPr="009916D1" w:rsidRDefault="002632EB" w:rsidP="002632EB">
      <w:pPr>
        <w:pStyle w:val="NoSpacing"/>
        <w:rPr>
          <w:rFonts w:asciiTheme="minorHAnsi" w:hAnsiTheme="minorHAnsi" w:cstheme="minorHAnsi"/>
          <w:szCs w:val="22"/>
        </w:rPr>
      </w:pPr>
      <w:r w:rsidRPr="009916D1">
        <w:rPr>
          <w:rFonts w:asciiTheme="minorHAnsi" w:hAnsiTheme="minorHAnsi" w:cstheme="minorHAnsi"/>
          <w:szCs w:val="22"/>
        </w:rPr>
        <w:t>You can offer support by:</w:t>
      </w:r>
    </w:p>
    <w:p w14:paraId="75A3FAC7" w14:textId="77777777" w:rsidR="002632EB" w:rsidRPr="009916D1" w:rsidRDefault="002632EB" w:rsidP="002632EB">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Be familiar with the signs of financial abuse (reports of missing personal items, unexplained shortages of money for essential items, another person controlling someone’s money or taking an unusual interest.</w:t>
      </w:r>
    </w:p>
    <w:p w14:paraId="2ED894FD" w14:textId="77777777" w:rsidR="002632EB" w:rsidRPr="009916D1" w:rsidRDefault="002632EB" w:rsidP="002632EB">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Share advice on the signs of a </w:t>
      </w:r>
      <w:r w:rsidRPr="009916D1">
        <w:rPr>
          <w:rFonts w:asciiTheme="minorHAnsi" w:hAnsiTheme="minorHAnsi" w:cstheme="minorHAnsi"/>
          <w:b/>
          <w:bCs/>
          <w:color w:val="000000" w:themeColor="text1"/>
          <w:lang w:eastAsia="en-GB"/>
        </w:rPr>
        <w:t>SCAM</w:t>
      </w:r>
    </w:p>
    <w:p w14:paraId="45D86894" w14:textId="77777777" w:rsidR="002632EB" w:rsidRPr="009916D1" w:rsidRDefault="002632EB" w:rsidP="002632EB">
      <w:pPr>
        <w:numPr>
          <w:ilvl w:val="1"/>
          <w:numId w:val="24"/>
        </w:numPr>
        <w:spacing w:after="0" w:line="220" w:lineRule="atLeast"/>
        <w:rPr>
          <w:rFonts w:asciiTheme="minorHAnsi" w:hAnsiTheme="minorHAnsi" w:cstheme="minorHAnsi"/>
          <w:b/>
          <w:bCs/>
          <w:color w:val="000000" w:themeColor="text1"/>
          <w:lang w:eastAsia="en-GB"/>
        </w:rPr>
      </w:pPr>
      <w:r w:rsidRPr="009916D1">
        <w:rPr>
          <w:rFonts w:asciiTheme="minorHAnsi" w:hAnsiTheme="minorHAnsi" w:cstheme="minorHAnsi"/>
          <w:b/>
          <w:bCs/>
          <w:color w:val="000000" w:themeColor="text1"/>
          <w:lang w:eastAsia="en-GB"/>
        </w:rPr>
        <w:t>S</w:t>
      </w:r>
      <w:r w:rsidRPr="009916D1">
        <w:rPr>
          <w:rStyle w:val="p"/>
          <w:rFonts w:asciiTheme="minorHAnsi" w:hAnsiTheme="minorHAnsi" w:cstheme="minorHAnsi"/>
          <w:color w:val="000000" w:themeColor="text1"/>
          <w:lang w:eastAsia="en-GB"/>
        </w:rPr>
        <w:t xml:space="preserve">eems </w:t>
      </w:r>
      <w:r w:rsidRPr="009916D1">
        <w:rPr>
          <w:rFonts w:asciiTheme="minorHAnsi" w:hAnsiTheme="minorHAnsi" w:cstheme="minorHAnsi"/>
        </w:rPr>
        <w:t>too</w:t>
      </w:r>
      <w:r w:rsidRPr="009916D1">
        <w:rPr>
          <w:rStyle w:val="p"/>
          <w:rFonts w:asciiTheme="minorHAnsi" w:hAnsiTheme="minorHAnsi" w:cstheme="minorHAnsi"/>
          <w:color w:val="000000" w:themeColor="text1"/>
          <w:lang w:eastAsia="en-GB"/>
        </w:rPr>
        <w:t xml:space="preserve"> good to be </w:t>
      </w:r>
      <w:r w:rsidRPr="009916D1">
        <w:rPr>
          <w:rFonts w:asciiTheme="minorHAnsi" w:hAnsiTheme="minorHAnsi" w:cstheme="minorHAnsi"/>
          <w:lang w:eastAsia="en-GB"/>
        </w:rPr>
        <w:t>true</w:t>
      </w:r>
    </w:p>
    <w:p w14:paraId="1A30D839" w14:textId="77777777" w:rsidR="002632EB" w:rsidRPr="009916D1" w:rsidRDefault="002632EB" w:rsidP="002632EB">
      <w:pPr>
        <w:numPr>
          <w:ilvl w:val="1"/>
          <w:numId w:val="24"/>
        </w:numPr>
        <w:spacing w:after="0" w:line="220" w:lineRule="atLeast"/>
        <w:rPr>
          <w:rFonts w:asciiTheme="minorHAnsi" w:hAnsiTheme="minorHAnsi" w:cstheme="minorHAnsi"/>
          <w:b/>
          <w:bCs/>
          <w:color w:val="000000" w:themeColor="text1"/>
          <w:lang w:eastAsia="en-GB"/>
        </w:rPr>
      </w:pPr>
      <w:r w:rsidRPr="009916D1">
        <w:rPr>
          <w:rFonts w:asciiTheme="minorHAnsi" w:hAnsiTheme="minorHAnsi" w:cstheme="minorHAnsi"/>
          <w:color w:val="000000" w:themeColor="text1"/>
          <w:lang w:eastAsia="en-GB"/>
        </w:rPr>
        <w:t>C</w:t>
      </w:r>
      <w:r w:rsidRPr="009916D1">
        <w:rPr>
          <w:rStyle w:val="p"/>
          <w:rFonts w:asciiTheme="minorHAnsi" w:hAnsiTheme="minorHAnsi" w:cstheme="minorHAnsi"/>
          <w:color w:val="000000" w:themeColor="text1"/>
          <w:lang w:eastAsia="en-GB"/>
        </w:rPr>
        <w:t>ontacted out of the blue</w:t>
      </w:r>
    </w:p>
    <w:p w14:paraId="5EE3D01B" w14:textId="77777777" w:rsidR="002632EB" w:rsidRPr="009916D1" w:rsidRDefault="002632EB" w:rsidP="002632EB">
      <w:pPr>
        <w:numPr>
          <w:ilvl w:val="1"/>
          <w:numId w:val="24"/>
        </w:numPr>
        <w:spacing w:after="0" w:line="220" w:lineRule="atLeast"/>
        <w:rPr>
          <w:rFonts w:asciiTheme="minorHAnsi" w:hAnsiTheme="minorHAnsi" w:cstheme="minorHAnsi"/>
          <w:b/>
          <w:bCs/>
          <w:color w:val="000000" w:themeColor="text1"/>
          <w:lang w:eastAsia="en-GB"/>
        </w:rPr>
      </w:pPr>
      <w:r w:rsidRPr="009916D1">
        <w:rPr>
          <w:rFonts w:asciiTheme="minorHAnsi" w:hAnsiTheme="minorHAnsi" w:cstheme="minorHAnsi"/>
          <w:b/>
          <w:bCs/>
          <w:color w:val="000000" w:themeColor="text1"/>
          <w:lang w:eastAsia="en-GB"/>
        </w:rPr>
        <w:t>A</w:t>
      </w:r>
      <w:r w:rsidRPr="009916D1">
        <w:rPr>
          <w:rStyle w:val="p"/>
          <w:rFonts w:asciiTheme="minorHAnsi" w:hAnsiTheme="minorHAnsi" w:cstheme="minorHAnsi"/>
          <w:color w:val="000000" w:themeColor="text1"/>
          <w:lang w:eastAsia="en-GB"/>
        </w:rPr>
        <w:t xml:space="preserve">sked </w:t>
      </w:r>
      <w:r w:rsidRPr="009916D1">
        <w:rPr>
          <w:rFonts w:asciiTheme="minorHAnsi" w:hAnsiTheme="minorHAnsi" w:cstheme="minorHAnsi"/>
        </w:rPr>
        <w:t>for</w:t>
      </w:r>
      <w:r w:rsidRPr="009916D1">
        <w:rPr>
          <w:rStyle w:val="p"/>
          <w:rFonts w:asciiTheme="minorHAnsi" w:hAnsiTheme="minorHAnsi" w:cstheme="minorHAnsi"/>
          <w:color w:val="000000" w:themeColor="text1"/>
          <w:lang w:eastAsia="en-GB"/>
        </w:rPr>
        <w:t xml:space="preserve"> personal </w:t>
      </w:r>
      <w:r w:rsidRPr="009916D1">
        <w:rPr>
          <w:rFonts w:asciiTheme="minorHAnsi" w:hAnsiTheme="minorHAnsi" w:cstheme="minorHAnsi"/>
          <w:lang w:eastAsia="en-GB"/>
        </w:rPr>
        <w:t>details</w:t>
      </w:r>
    </w:p>
    <w:p w14:paraId="64B38DFF" w14:textId="77777777" w:rsidR="002632EB" w:rsidRPr="009916D1" w:rsidRDefault="002632EB" w:rsidP="002632EB">
      <w:pPr>
        <w:numPr>
          <w:ilvl w:val="1"/>
          <w:numId w:val="24"/>
        </w:numPr>
        <w:spacing w:after="0" w:line="220" w:lineRule="atLeast"/>
        <w:rPr>
          <w:rFonts w:asciiTheme="minorHAnsi" w:hAnsiTheme="minorHAnsi" w:cstheme="minorHAnsi"/>
          <w:b/>
          <w:bCs/>
          <w:color w:val="000000" w:themeColor="text1"/>
          <w:lang w:eastAsia="en-GB"/>
        </w:rPr>
      </w:pPr>
      <w:r w:rsidRPr="009916D1">
        <w:rPr>
          <w:rFonts w:asciiTheme="minorHAnsi" w:hAnsiTheme="minorHAnsi" w:cstheme="minorHAnsi"/>
          <w:b/>
          <w:bCs/>
          <w:color w:val="000000" w:themeColor="text1"/>
          <w:lang w:eastAsia="en-GB"/>
        </w:rPr>
        <w:t>M</w:t>
      </w:r>
      <w:r w:rsidRPr="009916D1">
        <w:rPr>
          <w:rStyle w:val="p"/>
          <w:rFonts w:asciiTheme="minorHAnsi" w:hAnsiTheme="minorHAnsi" w:cstheme="minorHAnsi"/>
          <w:color w:val="000000" w:themeColor="text1"/>
          <w:lang w:eastAsia="en-GB"/>
        </w:rPr>
        <w:t xml:space="preserve">oney </w:t>
      </w:r>
      <w:r w:rsidRPr="009916D1">
        <w:rPr>
          <w:rFonts w:asciiTheme="minorHAnsi" w:hAnsiTheme="minorHAnsi" w:cstheme="minorHAnsi"/>
        </w:rPr>
        <w:t>is</w:t>
      </w:r>
      <w:r w:rsidRPr="009916D1">
        <w:rPr>
          <w:rStyle w:val="p"/>
          <w:rFonts w:asciiTheme="minorHAnsi" w:hAnsiTheme="minorHAnsi" w:cstheme="minorHAnsi"/>
          <w:color w:val="000000" w:themeColor="text1"/>
          <w:lang w:eastAsia="en-GB"/>
        </w:rPr>
        <w:t xml:space="preserve"> requested</w:t>
      </w:r>
    </w:p>
    <w:p w14:paraId="575B68F2" w14:textId="77777777" w:rsidR="002632EB" w:rsidRPr="009916D1" w:rsidRDefault="002632EB" w:rsidP="002632EB">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If you support those in your community involving payments follow government advice on keeping records and receipts.</w:t>
      </w:r>
    </w:p>
    <w:p w14:paraId="68D5E8AC" w14:textId="77777777" w:rsidR="002632EB" w:rsidRPr="009916D1" w:rsidRDefault="002632EB" w:rsidP="002632EB">
      <w:pPr>
        <w:pStyle w:val="NormalWeb"/>
        <w:spacing w:before="0" w:beforeAutospacing="0" w:after="0" w:afterAutospacing="0"/>
        <w:rPr>
          <w:rFonts w:asciiTheme="minorHAnsi" w:hAnsiTheme="minorHAnsi" w:cstheme="minorHAnsi"/>
          <w:color w:val="000000" w:themeColor="text1"/>
          <w:sz w:val="22"/>
          <w:szCs w:val="22"/>
        </w:rPr>
      </w:pPr>
    </w:p>
    <w:p w14:paraId="714C09BD" w14:textId="77777777" w:rsidR="002632EB" w:rsidRPr="009916D1" w:rsidRDefault="002632EB" w:rsidP="002632EB">
      <w:pPr>
        <w:pStyle w:val="Heading2"/>
      </w:pPr>
      <w:r w:rsidRPr="009916D1">
        <w:t>Further resources</w:t>
      </w:r>
    </w:p>
    <w:p w14:paraId="0D1E9026" w14:textId="77777777" w:rsidR="002632EB" w:rsidRPr="009916D1" w:rsidRDefault="002632EB" w:rsidP="002632EB">
      <w:pPr>
        <w:pStyle w:val="NormalWeb"/>
        <w:spacing w:before="0" w:beforeAutospacing="0" w:after="0" w:afterAutospacing="0"/>
        <w:rPr>
          <w:rFonts w:asciiTheme="minorHAnsi" w:hAnsiTheme="minorHAnsi" w:cstheme="minorHAnsi"/>
          <w:color w:val="000000" w:themeColor="text1"/>
          <w:sz w:val="22"/>
          <w:szCs w:val="22"/>
        </w:rPr>
      </w:pPr>
      <w:hyperlink r:id="rId20" w:tgtFrame="_blank" w:history="1">
        <w:r w:rsidRPr="002632EB">
          <w:rPr>
            <w:rStyle w:val="Hyperlink"/>
            <w:rFonts w:asciiTheme="minorHAnsi" w:eastAsiaTheme="minorHAnsi" w:hAnsiTheme="minorHAnsi" w:cstheme="minorBidi"/>
            <w:color w:val="0000FF"/>
            <w:sz w:val="22"/>
            <w:szCs w:val="22"/>
            <w:u w:val="single"/>
            <w:lang w:eastAsia="en-US"/>
          </w:rPr>
          <w:t>Social Care Institute for Excellence</w:t>
        </w:r>
      </w:hyperlink>
      <w:r w:rsidRPr="009916D1">
        <w:rPr>
          <w:rFonts w:asciiTheme="minorHAnsi" w:hAnsiTheme="minorHAnsi" w:cstheme="minorHAnsi"/>
          <w:b/>
          <w:bCs/>
          <w:color w:val="000000" w:themeColor="text1"/>
          <w:sz w:val="22"/>
          <w:szCs w:val="22"/>
        </w:rPr>
        <w:t> </w:t>
      </w:r>
      <w:r w:rsidRPr="009916D1">
        <w:rPr>
          <w:rFonts w:asciiTheme="minorHAnsi" w:hAnsiTheme="minorHAnsi" w:cstheme="minorHAnsi"/>
          <w:color w:val="000000" w:themeColor="text1"/>
          <w:sz w:val="22"/>
          <w:szCs w:val="22"/>
        </w:rPr>
        <w:t>– safeguarding advice and guidance during Covid-19</w:t>
      </w:r>
    </w:p>
    <w:p w14:paraId="688CB847" w14:textId="77777777" w:rsidR="002632EB" w:rsidRPr="009916D1" w:rsidRDefault="002632EB" w:rsidP="002632EB">
      <w:pPr>
        <w:pStyle w:val="NormalWeb"/>
        <w:spacing w:before="0" w:beforeAutospacing="0" w:after="0" w:afterAutospacing="0"/>
        <w:rPr>
          <w:rFonts w:asciiTheme="minorHAnsi" w:hAnsiTheme="minorHAnsi" w:cstheme="minorHAnsi"/>
          <w:color w:val="000000" w:themeColor="text1"/>
          <w:sz w:val="22"/>
          <w:szCs w:val="22"/>
        </w:rPr>
      </w:pPr>
      <w:hyperlink r:id="rId21" w:tgtFrame="_blank" w:history="1">
        <w:r w:rsidRPr="002632EB">
          <w:rPr>
            <w:rStyle w:val="Hyperlink"/>
            <w:rFonts w:asciiTheme="minorHAnsi" w:eastAsiaTheme="minorHAnsi" w:hAnsiTheme="minorHAnsi" w:cstheme="minorBidi"/>
            <w:color w:val="0000FF"/>
            <w:sz w:val="22"/>
            <w:szCs w:val="22"/>
            <w:u w:val="single"/>
            <w:lang w:eastAsia="en-US"/>
          </w:rPr>
          <w:t>NSPCC</w:t>
        </w:r>
      </w:hyperlink>
      <w:r w:rsidRPr="009916D1">
        <w:rPr>
          <w:rFonts w:asciiTheme="minorHAnsi" w:hAnsiTheme="minorHAnsi" w:cstheme="minorHAnsi"/>
          <w:b/>
          <w:bCs/>
          <w:color w:val="000000" w:themeColor="text1"/>
          <w:sz w:val="22"/>
          <w:szCs w:val="22"/>
        </w:rPr>
        <w:t> </w:t>
      </w:r>
      <w:r w:rsidRPr="009916D1">
        <w:rPr>
          <w:rFonts w:asciiTheme="minorHAnsi" w:hAnsiTheme="minorHAnsi" w:cstheme="minorHAnsi"/>
          <w:color w:val="000000" w:themeColor="text1"/>
          <w:sz w:val="22"/>
          <w:szCs w:val="22"/>
        </w:rPr>
        <w:t>– safeguarding and child protection information</w:t>
      </w:r>
    </w:p>
    <w:p w14:paraId="798657A7" w14:textId="59928EBE" w:rsidR="002632EB" w:rsidRDefault="002632EB" w:rsidP="002632EB">
      <w:pPr>
        <w:pStyle w:val="NormalWeb"/>
        <w:spacing w:before="0" w:beforeAutospacing="0" w:after="0" w:afterAutospacing="0"/>
        <w:rPr>
          <w:rFonts w:asciiTheme="minorHAnsi" w:hAnsiTheme="minorHAnsi" w:cstheme="minorHAnsi"/>
          <w:color w:val="000000" w:themeColor="text1"/>
          <w:sz w:val="22"/>
          <w:szCs w:val="22"/>
        </w:rPr>
      </w:pPr>
      <w:hyperlink r:id="rId22" w:tgtFrame="_blank" w:history="1">
        <w:r w:rsidRPr="002632EB">
          <w:rPr>
            <w:rStyle w:val="Hyperlink"/>
            <w:rFonts w:asciiTheme="minorHAnsi" w:eastAsiaTheme="minorHAnsi" w:hAnsiTheme="minorHAnsi" w:cstheme="minorBidi"/>
            <w:color w:val="0000FF"/>
            <w:sz w:val="22"/>
            <w:szCs w:val="22"/>
            <w:u w:val="single"/>
            <w:lang w:eastAsia="en-US"/>
          </w:rPr>
          <w:t>AGE UK</w:t>
        </w:r>
      </w:hyperlink>
      <w:r w:rsidRPr="009916D1">
        <w:rPr>
          <w:rFonts w:asciiTheme="minorHAnsi" w:hAnsiTheme="minorHAnsi" w:cstheme="minorHAnsi"/>
          <w:b/>
          <w:bCs/>
          <w:color w:val="000000" w:themeColor="text1"/>
          <w:sz w:val="22"/>
          <w:szCs w:val="22"/>
        </w:rPr>
        <w:t> </w:t>
      </w:r>
      <w:r w:rsidRPr="009916D1">
        <w:rPr>
          <w:rFonts w:asciiTheme="minorHAnsi" w:hAnsiTheme="minorHAnsi" w:cstheme="minorHAnsi"/>
          <w:color w:val="000000" w:themeColor="text1"/>
          <w:sz w:val="22"/>
          <w:szCs w:val="22"/>
        </w:rPr>
        <w:t>– provides information and advice</w:t>
      </w:r>
    </w:p>
    <w:p w14:paraId="2E8E2DA1" w14:textId="481204FE" w:rsidR="002632EB" w:rsidRDefault="002632EB">
      <w:pPr>
        <w:spacing w:after="0"/>
        <w:rPr>
          <w:rFonts w:asciiTheme="minorHAnsi" w:hAnsiTheme="minorHAnsi" w:cstheme="minorHAnsi"/>
          <w:b/>
          <w:iCs/>
          <w:sz w:val="24"/>
          <w:szCs w:val="24"/>
          <w:lang w:eastAsia="en-GB" w:bidi="ar-SA"/>
        </w:rPr>
      </w:pPr>
    </w:p>
    <w:p w14:paraId="432C3B1C" w14:textId="77777777" w:rsidR="002632EB" w:rsidRDefault="002632EB" w:rsidP="002632EB">
      <w:pPr>
        <w:pStyle w:val="Heading2"/>
        <w:sectPr w:rsidR="002632EB" w:rsidSect="000062FA">
          <w:type w:val="continuous"/>
          <w:pgSz w:w="11906" w:h="16838" w:code="9"/>
          <w:pgMar w:top="851" w:right="851" w:bottom="624" w:left="851" w:header="0" w:footer="0" w:gutter="0"/>
          <w:cols w:space="848"/>
          <w:titlePg/>
          <w:docGrid w:linePitch="360"/>
        </w:sectPr>
      </w:pPr>
    </w:p>
    <w:p w14:paraId="46BACE48" w14:textId="6D2BC4DD" w:rsidR="007053D5" w:rsidRPr="009916D1" w:rsidRDefault="007053D5" w:rsidP="002632EB">
      <w:pPr>
        <w:pStyle w:val="Heading2"/>
      </w:pPr>
      <w:r w:rsidRPr="009916D1">
        <w:lastRenderedPageBreak/>
        <w:t>Safe Online Activities</w:t>
      </w:r>
    </w:p>
    <w:p w14:paraId="078884CA" w14:textId="0A592C7A" w:rsidR="007053D5" w:rsidRPr="009916D1" w:rsidRDefault="007053D5" w:rsidP="007053D5">
      <w:pPr>
        <w:pStyle w:val="NormalWeb"/>
        <w:spacing w:before="0" w:beforeAutospacing="0" w:after="0" w:afterAutospacing="0" w:line="300" w:lineRule="atLeast"/>
        <w:rPr>
          <w:rFonts w:asciiTheme="minorHAnsi" w:hAnsiTheme="minorHAnsi" w:cstheme="minorHAnsi"/>
          <w:color w:val="000000" w:themeColor="text1"/>
          <w:sz w:val="22"/>
          <w:szCs w:val="22"/>
        </w:rPr>
      </w:pPr>
      <w:r w:rsidRPr="009916D1">
        <w:rPr>
          <w:rFonts w:asciiTheme="minorHAnsi" w:hAnsiTheme="minorHAnsi" w:cstheme="minorHAnsi"/>
          <w:color w:val="000000" w:themeColor="text1"/>
          <w:sz w:val="22"/>
          <w:szCs w:val="22"/>
        </w:rPr>
        <w:t xml:space="preserve">There have been recent reports of a rise in hacking activity which seeks to disrupt online activities and spread harmful material. This is very important as Churches are finding new online ways to connect with their congregations. </w:t>
      </w:r>
      <w:r w:rsidR="000062FA">
        <w:rPr>
          <w:rFonts w:asciiTheme="minorHAnsi" w:hAnsiTheme="minorHAnsi" w:cstheme="minorHAnsi"/>
          <w:color w:val="000000" w:themeColor="text1"/>
          <w:sz w:val="22"/>
          <w:szCs w:val="22"/>
        </w:rPr>
        <w:br/>
      </w:r>
      <w:r w:rsidRPr="009916D1">
        <w:rPr>
          <w:rFonts w:asciiTheme="minorHAnsi" w:hAnsiTheme="minorHAnsi" w:cstheme="minorHAnsi"/>
          <w:color w:val="000000" w:themeColor="text1"/>
          <w:sz w:val="22"/>
          <w:szCs w:val="22"/>
        </w:rPr>
        <w:t>You can:</w:t>
      </w:r>
    </w:p>
    <w:p w14:paraId="1B5AEAB0" w14:textId="77777777" w:rsidR="007053D5" w:rsidRPr="009916D1" w:rsidRDefault="007053D5" w:rsidP="007053D5">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Follow and remind staff and volunteers of your safe working practices advice and safeguarding policy (including GP5’s Appendix C).</w:t>
      </w:r>
    </w:p>
    <w:p w14:paraId="09EA2959" w14:textId="77777777" w:rsidR="007053D5" w:rsidRPr="009916D1" w:rsidRDefault="007053D5" w:rsidP="007053D5">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 xml:space="preserve">Avoid engaging with your community over social media and always use an </w:t>
      </w:r>
      <w:proofErr w:type="spellStart"/>
      <w:r w:rsidRPr="009916D1">
        <w:rPr>
          <w:rFonts w:asciiTheme="minorHAnsi" w:hAnsiTheme="minorHAnsi" w:cstheme="minorHAnsi"/>
          <w:color w:val="000000" w:themeColor="text1"/>
          <w:lang w:eastAsia="en-GB"/>
        </w:rPr>
        <w:t>organisational</w:t>
      </w:r>
      <w:proofErr w:type="spellEnd"/>
      <w:r w:rsidRPr="009916D1">
        <w:rPr>
          <w:rFonts w:asciiTheme="minorHAnsi" w:hAnsiTheme="minorHAnsi" w:cstheme="minorHAnsi"/>
          <w:color w:val="000000" w:themeColor="text1"/>
          <w:lang w:eastAsia="en-GB"/>
        </w:rPr>
        <w:t xml:space="preserve"> email address or social media that belong to the Church.</w:t>
      </w:r>
    </w:p>
    <w:p w14:paraId="7740F2C7" w14:textId="77777777" w:rsidR="007053D5" w:rsidRPr="009916D1" w:rsidRDefault="007053D5" w:rsidP="007053D5">
      <w:pPr>
        <w:numPr>
          <w:ilvl w:val="0"/>
          <w:numId w:val="24"/>
        </w:numPr>
        <w:spacing w:after="0" w:line="20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Risk assess any online platforms for meetings especially those discussing confidential information.</w:t>
      </w:r>
    </w:p>
    <w:p w14:paraId="11AEA605" w14:textId="77777777" w:rsidR="007053D5" w:rsidRPr="009916D1" w:rsidRDefault="007053D5" w:rsidP="007053D5">
      <w:pPr>
        <w:numPr>
          <w:ilvl w:val="0"/>
          <w:numId w:val="24"/>
        </w:numPr>
        <w:spacing w:after="0" w:line="20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Ask for advice and training on online safety from your synod safeguarding officer</w:t>
      </w:r>
    </w:p>
    <w:p w14:paraId="7423CCAE" w14:textId="77777777" w:rsidR="007053D5" w:rsidRPr="009916D1" w:rsidRDefault="007053D5" w:rsidP="007053D5">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Review your lone working policy to ensure that online communication guidance is provided to mitigate against the risks of unavoidable 1:1 contact.</w:t>
      </w:r>
    </w:p>
    <w:p w14:paraId="1C701843" w14:textId="77777777" w:rsidR="007053D5" w:rsidRPr="009916D1" w:rsidRDefault="007053D5" w:rsidP="007053D5">
      <w:pPr>
        <w:pStyle w:val="NormalWeb"/>
        <w:spacing w:before="0" w:beforeAutospacing="0" w:after="0" w:afterAutospacing="0"/>
        <w:rPr>
          <w:rFonts w:asciiTheme="minorHAnsi" w:hAnsiTheme="minorHAnsi" w:cstheme="minorHAnsi"/>
          <w:color w:val="000000" w:themeColor="text1"/>
          <w:sz w:val="22"/>
          <w:szCs w:val="22"/>
        </w:rPr>
      </w:pPr>
    </w:p>
    <w:p w14:paraId="135F8F4B" w14:textId="77777777" w:rsidR="007053D5" w:rsidRPr="009916D1" w:rsidRDefault="007053D5" w:rsidP="002632EB">
      <w:pPr>
        <w:pStyle w:val="Heading2"/>
      </w:pPr>
      <w:r w:rsidRPr="009916D1">
        <w:t>Domestic Abuse</w:t>
      </w:r>
    </w:p>
    <w:p w14:paraId="5408F8A0" w14:textId="77777777" w:rsidR="007053D5" w:rsidRPr="009916D1" w:rsidRDefault="007053D5" w:rsidP="007053D5">
      <w:pPr>
        <w:pStyle w:val="NormalWeb"/>
        <w:spacing w:before="0" w:beforeAutospacing="0" w:after="0" w:afterAutospacing="0" w:line="300" w:lineRule="atLeast"/>
        <w:rPr>
          <w:rFonts w:asciiTheme="minorHAnsi" w:hAnsiTheme="minorHAnsi" w:cstheme="minorHAnsi"/>
          <w:color w:val="000000" w:themeColor="text1"/>
          <w:sz w:val="22"/>
          <w:szCs w:val="22"/>
        </w:rPr>
      </w:pPr>
      <w:r w:rsidRPr="009916D1">
        <w:rPr>
          <w:rFonts w:asciiTheme="minorHAnsi" w:hAnsiTheme="minorHAnsi" w:cstheme="minorHAnsi"/>
          <w:color w:val="000000" w:themeColor="text1"/>
          <w:sz w:val="22"/>
          <w:szCs w:val="22"/>
        </w:rPr>
        <w:t>We know that abuse can escalate when families face greater pressure and stress, and the order to stay at home can cause anxiety for those who already feel at-risk. During this time, Refuge, a domestic violence charity, saw a 700% increase in calls for help in one day. Faith is important to people in times of need. You can offer your support by:</w:t>
      </w:r>
    </w:p>
    <w:p w14:paraId="7736FDCB" w14:textId="77777777" w:rsidR="007053D5" w:rsidRPr="009916D1" w:rsidRDefault="007053D5" w:rsidP="007053D5">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Contacting your church safeguarding coordinator or Synod Safeguarding Officer if you become concerned that someone may be experiencing abuse.</w:t>
      </w:r>
    </w:p>
    <w:p w14:paraId="13B355A0" w14:textId="77777777" w:rsidR="007053D5" w:rsidRPr="009916D1" w:rsidRDefault="007053D5" w:rsidP="007053D5">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Call the Police if someone is in immediate danger.</w:t>
      </w:r>
    </w:p>
    <w:p w14:paraId="61E89EC9" w14:textId="5A15AA2C" w:rsidR="007053D5" w:rsidRPr="009916D1" w:rsidRDefault="007053D5" w:rsidP="007053D5">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 xml:space="preserve">Make training and advice accessible for those in </w:t>
      </w:r>
      <w:r w:rsidR="000062FA">
        <w:rPr>
          <w:rFonts w:asciiTheme="minorHAnsi" w:hAnsiTheme="minorHAnsi" w:cstheme="minorHAnsi"/>
          <w:color w:val="000000" w:themeColor="text1"/>
          <w:lang w:eastAsia="en-GB"/>
        </w:rPr>
        <w:br/>
      </w:r>
      <w:r w:rsidRPr="009916D1">
        <w:rPr>
          <w:rFonts w:asciiTheme="minorHAnsi" w:hAnsiTheme="minorHAnsi" w:cstheme="minorHAnsi"/>
          <w:color w:val="000000" w:themeColor="text1"/>
          <w:lang w:eastAsia="en-GB"/>
        </w:rPr>
        <w:t xml:space="preserve">your church, this will help them identify and support those at risk. Your synod safeguarding officer can </w:t>
      </w:r>
      <w:r w:rsidR="000062FA">
        <w:rPr>
          <w:rFonts w:asciiTheme="minorHAnsi" w:hAnsiTheme="minorHAnsi" w:cstheme="minorHAnsi"/>
          <w:color w:val="000000" w:themeColor="text1"/>
          <w:lang w:eastAsia="en-GB"/>
        </w:rPr>
        <w:br/>
      </w:r>
      <w:r w:rsidRPr="009916D1">
        <w:rPr>
          <w:rFonts w:asciiTheme="minorHAnsi" w:hAnsiTheme="minorHAnsi" w:cstheme="minorHAnsi"/>
          <w:color w:val="000000" w:themeColor="text1"/>
          <w:lang w:eastAsia="en-GB"/>
        </w:rPr>
        <w:t>also assist you.</w:t>
      </w:r>
    </w:p>
    <w:p w14:paraId="34205FAF" w14:textId="0C2E2E35" w:rsidR="007053D5" w:rsidRPr="009916D1" w:rsidRDefault="007053D5" w:rsidP="007053D5">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Signpost to support agencies and community resources including</w:t>
      </w:r>
      <w:hyperlink r:id="rId23" w:tgtFrame="_blank" w:history="1">
        <w:r w:rsidRPr="009916D1">
          <w:rPr>
            <w:rStyle w:val="Hyperlink"/>
            <w:rFonts w:asciiTheme="minorHAnsi" w:hAnsiTheme="minorHAnsi" w:cstheme="minorHAnsi"/>
            <w:color w:val="000000" w:themeColor="text1"/>
            <w:lang w:eastAsia="en-GB"/>
          </w:rPr>
          <w:t> </w:t>
        </w:r>
        <w:proofErr w:type="spellStart"/>
      </w:hyperlink>
      <w:r w:rsidRPr="002632EB">
        <w:rPr>
          <w:rStyle w:val="Hyperlink"/>
          <w:rFonts w:eastAsiaTheme="minorHAnsi"/>
          <w:color w:val="0000FF"/>
          <w:u w:val="single"/>
          <w:lang w:val="en-GB" w:bidi="ar-SA"/>
        </w:rPr>
        <w:t>SafeLives</w:t>
      </w:r>
      <w:proofErr w:type="spellEnd"/>
      <w:r w:rsidRPr="009916D1">
        <w:rPr>
          <w:rFonts w:asciiTheme="minorHAnsi" w:hAnsiTheme="minorHAnsi" w:cstheme="minorHAnsi"/>
          <w:color w:val="000000" w:themeColor="text1"/>
          <w:lang w:eastAsia="en-GB"/>
        </w:rPr>
        <w:fldChar w:fldCharType="begin"/>
      </w:r>
      <w:r w:rsidRPr="009916D1">
        <w:rPr>
          <w:rFonts w:asciiTheme="minorHAnsi" w:hAnsiTheme="minorHAnsi" w:cstheme="minorHAnsi"/>
          <w:color w:val="000000" w:themeColor="text1"/>
          <w:lang w:eastAsia="en-GB"/>
        </w:rPr>
        <w:instrText xml:space="preserve"> HYPERLINK "https://gov.wales/live-fear-free/contact-live-fear-free" \t "_blank" </w:instrText>
      </w:r>
      <w:r w:rsidRPr="009916D1">
        <w:rPr>
          <w:rFonts w:asciiTheme="minorHAnsi" w:hAnsiTheme="minorHAnsi" w:cstheme="minorHAnsi"/>
          <w:color w:val="000000" w:themeColor="text1"/>
          <w:lang w:eastAsia="en-GB"/>
        </w:rPr>
        <w:fldChar w:fldCharType="separate"/>
      </w:r>
      <w:r w:rsidRPr="009916D1">
        <w:rPr>
          <w:rStyle w:val="Hyperlink"/>
          <w:rFonts w:asciiTheme="minorHAnsi" w:hAnsiTheme="minorHAnsi" w:cstheme="minorHAnsi"/>
          <w:color w:val="000000" w:themeColor="text1"/>
          <w:lang w:eastAsia="en-GB"/>
        </w:rPr>
        <w:t>,</w:t>
      </w:r>
      <w:r w:rsidRPr="009916D1">
        <w:rPr>
          <w:rFonts w:asciiTheme="minorHAnsi" w:hAnsiTheme="minorHAnsi" w:cstheme="minorHAnsi"/>
          <w:color w:val="000000" w:themeColor="text1"/>
          <w:lang w:eastAsia="en-GB"/>
        </w:rPr>
        <w:fldChar w:fldCharType="end"/>
      </w:r>
      <w:hyperlink r:id="rId24" w:tgtFrame="_blank" w:history="1">
        <w:r w:rsidRPr="009916D1">
          <w:rPr>
            <w:rStyle w:val="Hyperlink"/>
            <w:rFonts w:asciiTheme="minorHAnsi" w:hAnsiTheme="minorHAnsi" w:cstheme="minorHAnsi"/>
            <w:color w:val="000000" w:themeColor="text1"/>
            <w:lang w:eastAsia="en-GB"/>
          </w:rPr>
          <w:t> </w:t>
        </w:r>
      </w:hyperlink>
      <w:hyperlink r:id="rId25" w:tgtFrame="_blank" w:history="1">
        <w:r w:rsidRPr="002632EB">
          <w:rPr>
            <w:rStyle w:val="Hyperlink"/>
            <w:rFonts w:asciiTheme="minorHAnsi" w:eastAsiaTheme="minorHAnsi" w:hAnsiTheme="minorHAnsi" w:cstheme="minorHAnsi"/>
            <w:color w:val="0000FF"/>
            <w:u w:val="single"/>
            <w:lang w:val="en-GB" w:bidi="ar-SA"/>
          </w:rPr>
          <w:t>Live Fear Free</w:t>
        </w:r>
      </w:hyperlink>
      <w:r w:rsidRPr="009916D1">
        <w:rPr>
          <w:rFonts w:asciiTheme="minorHAnsi" w:hAnsiTheme="minorHAnsi" w:cstheme="minorHAnsi"/>
          <w:b/>
          <w:bCs/>
          <w:color w:val="000000" w:themeColor="text1"/>
          <w:lang w:eastAsia="en-GB"/>
        </w:rPr>
        <w:t> </w:t>
      </w:r>
      <w:hyperlink r:id="rId26" w:tgtFrame="_blank" w:history="1">
        <w:r w:rsidRPr="009916D1">
          <w:rPr>
            <w:rStyle w:val="Hyperlink"/>
            <w:rFonts w:asciiTheme="minorHAnsi" w:hAnsiTheme="minorHAnsi" w:cstheme="minorHAnsi"/>
            <w:color w:val="000000" w:themeColor="text1"/>
            <w:lang w:eastAsia="en-GB"/>
          </w:rPr>
          <w:t>(Wales) and</w:t>
        </w:r>
      </w:hyperlink>
      <w:hyperlink r:id="rId27" w:tgtFrame="_blank" w:history="1">
        <w:r w:rsidRPr="009916D1">
          <w:rPr>
            <w:rStyle w:val="Hyperlink"/>
            <w:rFonts w:asciiTheme="minorHAnsi" w:hAnsiTheme="minorHAnsi" w:cstheme="minorHAnsi"/>
            <w:color w:val="000000" w:themeColor="text1"/>
            <w:lang w:eastAsia="en-GB"/>
          </w:rPr>
          <w:t> </w:t>
        </w:r>
      </w:hyperlink>
      <w:r w:rsidRPr="002632EB">
        <w:rPr>
          <w:rStyle w:val="Hyperlink"/>
          <w:rFonts w:eastAsiaTheme="minorHAnsi"/>
          <w:color w:val="0000FF"/>
          <w:u w:val="single"/>
          <w:lang w:val="en-GB" w:bidi="ar-SA"/>
        </w:rPr>
        <w:t>helplines</w:t>
      </w:r>
      <w:r w:rsidRPr="009916D1">
        <w:rPr>
          <w:rFonts w:asciiTheme="minorHAnsi" w:hAnsiTheme="minorHAnsi" w:cstheme="minorHAnsi"/>
          <w:b/>
          <w:bCs/>
          <w:color w:val="000000" w:themeColor="text1"/>
          <w:lang w:eastAsia="en-GB"/>
        </w:rPr>
        <w:t> </w:t>
      </w:r>
      <w:r w:rsidRPr="009916D1">
        <w:rPr>
          <w:rFonts w:asciiTheme="minorHAnsi" w:hAnsiTheme="minorHAnsi" w:cstheme="minorHAnsi"/>
          <w:color w:val="000000" w:themeColor="text1"/>
          <w:lang w:eastAsia="en-GB"/>
        </w:rPr>
        <w:t xml:space="preserve">in Scotland. Be aware of the need for discreteness when signposting not to place survivors </w:t>
      </w:r>
      <w:r w:rsidR="000062FA">
        <w:rPr>
          <w:rFonts w:asciiTheme="minorHAnsi" w:hAnsiTheme="minorHAnsi" w:cstheme="minorHAnsi"/>
          <w:color w:val="000000" w:themeColor="text1"/>
          <w:lang w:eastAsia="en-GB"/>
        </w:rPr>
        <w:br/>
      </w:r>
      <w:bookmarkStart w:id="0" w:name="_GoBack"/>
      <w:bookmarkEnd w:id="0"/>
      <w:r w:rsidRPr="009916D1">
        <w:rPr>
          <w:rFonts w:asciiTheme="minorHAnsi" w:hAnsiTheme="minorHAnsi" w:cstheme="minorHAnsi"/>
          <w:color w:val="000000" w:themeColor="text1"/>
          <w:lang w:eastAsia="en-GB"/>
        </w:rPr>
        <w:t>in any further danger.</w:t>
      </w:r>
    </w:p>
    <w:p w14:paraId="59038E2C" w14:textId="77777777" w:rsidR="007053D5" w:rsidRPr="009916D1" w:rsidRDefault="007053D5" w:rsidP="007053D5">
      <w:pPr>
        <w:numPr>
          <w:ilvl w:val="0"/>
          <w:numId w:val="24"/>
        </w:numPr>
        <w:spacing w:after="0" w:line="20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Consider how your safeguarding coordinator could be contacted directly and confidentially by those in need.</w:t>
      </w:r>
    </w:p>
    <w:p w14:paraId="78720067" w14:textId="77777777" w:rsidR="007053D5" w:rsidRPr="009916D1" w:rsidRDefault="007053D5" w:rsidP="007053D5">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Promote that those fleeing violence are exempt from the order to “stay at home” and they can leave to keep themselves safe.</w:t>
      </w:r>
    </w:p>
    <w:p w14:paraId="48866821" w14:textId="77777777" w:rsidR="007053D5" w:rsidRPr="009916D1" w:rsidRDefault="007053D5" w:rsidP="007053D5">
      <w:pPr>
        <w:numPr>
          <w:ilvl w:val="0"/>
          <w:numId w:val="24"/>
        </w:numPr>
        <w:spacing w:after="0" w:line="280" w:lineRule="atLeast"/>
        <w:rPr>
          <w:rFonts w:asciiTheme="minorHAnsi" w:hAnsiTheme="minorHAnsi" w:cstheme="minorHAnsi"/>
          <w:i/>
          <w:iCs/>
          <w:color w:val="000000" w:themeColor="text1"/>
          <w:lang w:eastAsia="en-GB"/>
        </w:rPr>
      </w:pPr>
      <w:proofErr w:type="spellStart"/>
      <w:r w:rsidRPr="009916D1">
        <w:rPr>
          <w:rFonts w:asciiTheme="minorHAnsi" w:hAnsiTheme="minorHAnsi" w:cstheme="minorHAnsi"/>
          <w:color w:val="000000" w:themeColor="text1"/>
          <w:lang w:eastAsia="en-GB"/>
        </w:rPr>
        <w:t>Familiarise</w:t>
      </w:r>
      <w:proofErr w:type="spellEnd"/>
      <w:r w:rsidRPr="009916D1">
        <w:rPr>
          <w:rFonts w:asciiTheme="minorHAnsi" w:hAnsiTheme="minorHAnsi" w:cstheme="minorHAnsi"/>
          <w:color w:val="000000" w:themeColor="text1"/>
          <w:lang w:eastAsia="en-GB"/>
        </w:rPr>
        <w:t xml:space="preserve"> yourself with</w:t>
      </w:r>
      <w:hyperlink r:id="rId28" w:tgtFrame="_blank" w:history="1">
        <w:r w:rsidRPr="009916D1">
          <w:rPr>
            <w:rStyle w:val="Hyperlink"/>
            <w:rFonts w:asciiTheme="minorHAnsi" w:hAnsiTheme="minorHAnsi" w:cstheme="minorHAnsi"/>
            <w:color w:val="000000" w:themeColor="text1"/>
            <w:lang w:eastAsia="en-GB"/>
          </w:rPr>
          <w:t> </w:t>
        </w:r>
      </w:hyperlink>
      <w:hyperlink r:id="rId29" w:tgtFrame="_blank" w:history="1">
        <w:r w:rsidRPr="002632EB">
          <w:rPr>
            <w:rStyle w:val="Hyperlink"/>
            <w:rFonts w:asciiTheme="minorHAnsi" w:eastAsiaTheme="minorHAnsi" w:hAnsiTheme="minorHAnsi" w:cstheme="minorHAnsi"/>
            <w:color w:val="0000FF"/>
            <w:u w:val="single"/>
            <w:lang w:val="en-GB" w:bidi="ar-SA"/>
          </w:rPr>
          <w:t>Appendix R</w:t>
        </w:r>
      </w:hyperlink>
      <w:r w:rsidRPr="009916D1">
        <w:rPr>
          <w:rFonts w:asciiTheme="minorHAnsi" w:hAnsiTheme="minorHAnsi" w:cstheme="minorHAnsi"/>
          <w:b/>
          <w:bCs/>
          <w:color w:val="000000" w:themeColor="text1"/>
          <w:lang w:eastAsia="en-GB"/>
        </w:rPr>
        <w:t> </w:t>
      </w:r>
      <w:r w:rsidRPr="009916D1">
        <w:rPr>
          <w:rFonts w:asciiTheme="minorHAnsi" w:hAnsiTheme="minorHAnsi" w:cstheme="minorHAnsi"/>
          <w:color w:val="000000" w:themeColor="text1"/>
          <w:lang w:eastAsia="en-GB"/>
        </w:rPr>
        <w:t>– </w:t>
      </w:r>
      <w:r w:rsidRPr="009916D1">
        <w:rPr>
          <w:rFonts w:asciiTheme="minorHAnsi" w:hAnsiTheme="minorHAnsi" w:cstheme="minorHAnsi"/>
          <w:i/>
          <w:iCs/>
          <w:color w:val="000000" w:themeColor="text1"/>
          <w:lang w:eastAsia="en-GB"/>
        </w:rPr>
        <w:t>Good Practice 5 – A Guide to Domestic Abuse</w:t>
      </w:r>
    </w:p>
    <w:p w14:paraId="4CE975E3" w14:textId="77777777" w:rsidR="000062FA" w:rsidRDefault="000062FA" w:rsidP="000062FA">
      <w:pPr>
        <w:pStyle w:val="Heading2"/>
      </w:pPr>
    </w:p>
    <w:p w14:paraId="3AD0A60C" w14:textId="2C86DD6D" w:rsidR="000062FA" w:rsidRPr="009916D1" w:rsidRDefault="000062FA" w:rsidP="000062FA">
      <w:pPr>
        <w:pStyle w:val="Heading2"/>
      </w:pPr>
      <w:r w:rsidRPr="009916D1">
        <w:t>Further resources</w:t>
      </w:r>
    </w:p>
    <w:p w14:paraId="717EEA28" w14:textId="77777777" w:rsidR="000062FA" w:rsidRPr="009916D1" w:rsidRDefault="000062FA" w:rsidP="000062FA">
      <w:pPr>
        <w:pStyle w:val="NormalWeb"/>
        <w:spacing w:before="0" w:beforeAutospacing="0" w:after="0" w:afterAutospacing="0"/>
        <w:rPr>
          <w:rFonts w:asciiTheme="minorHAnsi" w:hAnsiTheme="minorHAnsi" w:cstheme="minorHAnsi"/>
          <w:color w:val="000000" w:themeColor="text1"/>
          <w:sz w:val="22"/>
          <w:szCs w:val="22"/>
        </w:rPr>
      </w:pPr>
      <w:hyperlink r:id="rId30" w:tgtFrame="_blank" w:history="1">
        <w:r w:rsidRPr="002632EB">
          <w:rPr>
            <w:rStyle w:val="Hyperlink"/>
            <w:rFonts w:asciiTheme="minorHAnsi" w:eastAsiaTheme="minorHAnsi" w:hAnsiTheme="minorHAnsi" w:cstheme="minorHAnsi"/>
            <w:color w:val="0000FF"/>
            <w:sz w:val="22"/>
            <w:szCs w:val="22"/>
            <w:u w:val="single"/>
            <w:lang w:eastAsia="en-US"/>
          </w:rPr>
          <w:t>Faith Action</w:t>
        </w:r>
      </w:hyperlink>
      <w:r w:rsidRPr="009916D1">
        <w:rPr>
          <w:rFonts w:asciiTheme="minorHAnsi" w:hAnsiTheme="minorHAnsi" w:cstheme="minorHAnsi"/>
          <w:b/>
          <w:bCs/>
          <w:color w:val="000000" w:themeColor="text1"/>
          <w:sz w:val="22"/>
          <w:szCs w:val="22"/>
        </w:rPr>
        <w:t> </w:t>
      </w:r>
      <w:r w:rsidRPr="009916D1">
        <w:rPr>
          <w:rFonts w:asciiTheme="minorHAnsi" w:hAnsiTheme="minorHAnsi" w:cstheme="minorHAnsi"/>
          <w:color w:val="000000" w:themeColor="text1"/>
          <w:sz w:val="22"/>
          <w:szCs w:val="22"/>
        </w:rPr>
        <w:t>– advice and resources</w:t>
      </w:r>
    </w:p>
    <w:p w14:paraId="2CE9EB88" w14:textId="1A0C0117" w:rsidR="000062FA" w:rsidRPr="009916D1" w:rsidRDefault="000062FA" w:rsidP="000062FA">
      <w:pPr>
        <w:pStyle w:val="NormalWeb"/>
        <w:spacing w:before="0" w:beforeAutospacing="0" w:after="0" w:afterAutospacing="0"/>
        <w:rPr>
          <w:rFonts w:asciiTheme="minorHAnsi" w:hAnsiTheme="minorHAnsi" w:cstheme="minorHAnsi"/>
          <w:color w:val="000000" w:themeColor="text1"/>
          <w:sz w:val="22"/>
          <w:szCs w:val="22"/>
        </w:rPr>
      </w:pPr>
      <w:hyperlink r:id="rId31" w:tgtFrame="_blank" w:history="1">
        <w:r w:rsidRPr="002632EB">
          <w:rPr>
            <w:rStyle w:val="Hyperlink"/>
            <w:rFonts w:asciiTheme="minorHAnsi" w:eastAsiaTheme="minorHAnsi" w:hAnsiTheme="minorHAnsi" w:cstheme="minorHAnsi"/>
            <w:color w:val="0000FF"/>
            <w:sz w:val="22"/>
            <w:szCs w:val="22"/>
            <w:u w:val="single"/>
            <w:lang w:eastAsia="en-US"/>
          </w:rPr>
          <w:t>Inter Faith Network</w:t>
        </w:r>
      </w:hyperlink>
      <w:r w:rsidRPr="009916D1">
        <w:rPr>
          <w:rFonts w:asciiTheme="minorHAnsi" w:hAnsiTheme="minorHAnsi" w:cstheme="minorHAnsi"/>
          <w:b/>
          <w:bCs/>
          <w:color w:val="000000" w:themeColor="text1"/>
          <w:sz w:val="22"/>
          <w:szCs w:val="22"/>
        </w:rPr>
        <w:t> </w:t>
      </w:r>
      <w:r w:rsidRPr="009916D1">
        <w:rPr>
          <w:rFonts w:asciiTheme="minorHAnsi" w:hAnsiTheme="minorHAnsi" w:cstheme="minorHAnsi"/>
          <w:color w:val="000000" w:themeColor="text1"/>
          <w:sz w:val="22"/>
          <w:szCs w:val="22"/>
        </w:rPr>
        <w:t xml:space="preserve">– advice and guidance from </w:t>
      </w:r>
      <w:r>
        <w:rPr>
          <w:rFonts w:asciiTheme="minorHAnsi" w:hAnsiTheme="minorHAnsi" w:cstheme="minorHAnsi"/>
          <w:color w:val="000000" w:themeColor="text1"/>
          <w:sz w:val="22"/>
          <w:szCs w:val="22"/>
        </w:rPr>
        <w:br/>
      </w:r>
      <w:r w:rsidRPr="009916D1">
        <w:rPr>
          <w:rFonts w:asciiTheme="minorHAnsi" w:hAnsiTheme="minorHAnsi" w:cstheme="minorHAnsi"/>
          <w:color w:val="000000" w:themeColor="text1"/>
          <w:sz w:val="22"/>
          <w:szCs w:val="22"/>
        </w:rPr>
        <w:t>faith groups</w:t>
      </w:r>
    </w:p>
    <w:p w14:paraId="24FD8292" w14:textId="77777777" w:rsidR="000062FA" w:rsidRPr="009916D1" w:rsidRDefault="000062FA" w:rsidP="000062FA">
      <w:pPr>
        <w:pStyle w:val="NormalWeb"/>
        <w:spacing w:before="0" w:beforeAutospacing="0" w:after="0" w:afterAutospacing="0"/>
        <w:rPr>
          <w:rFonts w:asciiTheme="minorHAnsi" w:hAnsiTheme="minorHAnsi" w:cstheme="minorHAnsi"/>
          <w:color w:val="000000" w:themeColor="text1"/>
          <w:sz w:val="22"/>
          <w:szCs w:val="22"/>
        </w:rPr>
      </w:pPr>
      <w:hyperlink r:id="rId32" w:tgtFrame="_blank" w:history="1">
        <w:proofErr w:type="spellStart"/>
        <w:r w:rsidRPr="002632EB">
          <w:rPr>
            <w:rStyle w:val="Hyperlink"/>
            <w:rFonts w:asciiTheme="minorHAnsi" w:eastAsiaTheme="minorHAnsi" w:hAnsiTheme="minorHAnsi" w:cstheme="minorHAnsi"/>
            <w:color w:val="0000FF"/>
            <w:sz w:val="22"/>
            <w:szCs w:val="22"/>
            <w:u w:val="single"/>
            <w:lang w:eastAsia="en-US"/>
          </w:rPr>
          <w:t>Streetlink</w:t>
        </w:r>
        <w:proofErr w:type="spellEnd"/>
      </w:hyperlink>
      <w:r w:rsidRPr="009916D1">
        <w:rPr>
          <w:rFonts w:asciiTheme="minorHAnsi" w:hAnsiTheme="minorHAnsi" w:cstheme="minorHAnsi"/>
          <w:b/>
          <w:bCs/>
          <w:color w:val="000000" w:themeColor="text1"/>
          <w:sz w:val="22"/>
          <w:szCs w:val="22"/>
        </w:rPr>
        <w:t> </w:t>
      </w:r>
      <w:r w:rsidRPr="009916D1">
        <w:rPr>
          <w:rFonts w:asciiTheme="minorHAnsi" w:hAnsiTheme="minorHAnsi" w:cstheme="minorHAnsi"/>
          <w:color w:val="000000" w:themeColor="text1"/>
          <w:sz w:val="22"/>
          <w:szCs w:val="22"/>
        </w:rPr>
        <w:t>– for helping rough sleepers</w:t>
      </w:r>
    </w:p>
    <w:p w14:paraId="56ED1684" w14:textId="77777777" w:rsidR="007053D5" w:rsidRPr="009916D1" w:rsidRDefault="007053D5" w:rsidP="002632EB">
      <w:pPr>
        <w:pStyle w:val="Heading2"/>
      </w:pPr>
      <w:r w:rsidRPr="009916D1">
        <w:t>Community Volunteers</w:t>
      </w:r>
    </w:p>
    <w:p w14:paraId="6085B751" w14:textId="77777777" w:rsidR="007053D5" w:rsidRPr="009916D1" w:rsidRDefault="007053D5" w:rsidP="007053D5">
      <w:pPr>
        <w:pStyle w:val="NormalWeb"/>
        <w:spacing w:before="0" w:beforeAutospacing="0" w:after="0" w:afterAutospacing="0"/>
        <w:rPr>
          <w:rFonts w:asciiTheme="minorHAnsi" w:hAnsiTheme="minorHAnsi" w:cstheme="minorHAnsi"/>
          <w:color w:val="000000" w:themeColor="text1"/>
          <w:sz w:val="22"/>
          <w:szCs w:val="22"/>
        </w:rPr>
      </w:pPr>
      <w:r w:rsidRPr="009916D1">
        <w:rPr>
          <w:rFonts w:asciiTheme="minorHAnsi" w:hAnsiTheme="minorHAnsi" w:cstheme="minorHAnsi"/>
          <w:color w:val="000000" w:themeColor="text1"/>
          <w:sz w:val="22"/>
          <w:szCs w:val="22"/>
        </w:rPr>
        <w:t>Difficult times often bring out the best in people and there has been a surge in community volunteering initiatives during the pandemic. However, keeping people safe must always be a priority and churches should apply the same standard of safeguarding in this work.</w:t>
      </w:r>
    </w:p>
    <w:p w14:paraId="04D697D0" w14:textId="77777777" w:rsidR="007053D5" w:rsidRPr="009916D1" w:rsidRDefault="007053D5" w:rsidP="007053D5">
      <w:pPr>
        <w:pStyle w:val="NormalWeb"/>
        <w:spacing w:before="0" w:beforeAutospacing="0" w:after="0" w:afterAutospacing="0"/>
        <w:rPr>
          <w:rFonts w:asciiTheme="minorHAnsi" w:hAnsiTheme="minorHAnsi" w:cstheme="minorHAnsi"/>
          <w:color w:val="000000" w:themeColor="text1"/>
          <w:sz w:val="22"/>
          <w:szCs w:val="22"/>
        </w:rPr>
      </w:pPr>
    </w:p>
    <w:p w14:paraId="378AC3EE" w14:textId="77777777" w:rsidR="007053D5" w:rsidRPr="000062FA" w:rsidRDefault="007053D5" w:rsidP="007053D5">
      <w:pPr>
        <w:pStyle w:val="NormalWeb"/>
        <w:spacing w:before="0" w:beforeAutospacing="0" w:after="0" w:afterAutospacing="0" w:line="300" w:lineRule="atLeast"/>
        <w:rPr>
          <w:rFonts w:asciiTheme="minorHAnsi" w:hAnsiTheme="minorHAnsi" w:cstheme="minorHAnsi"/>
          <w:color w:val="000000" w:themeColor="text1"/>
          <w:spacing w:val="-2"/>
          <w:sz w:val="22"/>
          <w:szCs w:val="22"/>
        </w:rPr>
      </w:pPr>
      <w:r w:rsidRPr="000062FA">
        <w:rPr>
          <w:rFonts w:asciiTheme="minorHAnsi" w:hAnsiTheme="minorHAnsi" w:cstheme="minorHAnsi"/>
          <w:color w:val="000000" w:themeColor="text1"/>
          <w:spacing w:val="-2"/>
          <w:sz w:val="22"/>
          <w:szCs w:val="22"/>
        </w:rPr>
        <w:t>Many roles carried out by volunteers do not need a DBS/PVG check but this should be reviewed regularly. You can:</w:t>
      </w:r>
    </w:p>
    <w:p w14:paraId="618B523B" w14:textId="77777777" w:rsidR="007053D5" w:rsidRPr="000062FA" w:rsidRDefault="007053D5" w:rsidP="007053D5">
      <w:pPr>
        <w:numPr>
          <w:ilvl w:val="0"/>
          <w:numId w:val="24"/>
        </w:numPr>
        <w:spacing w:after="0" w:line="280" w:lineRule="atLeast"/>
        <w:rPr>
          <w:rFonts w:asciiTheme="minorHAnsi" w:hAnsiTheme="minorHAnsi" w:cstheme="minorHAnsi"/>
          <w:color w:val="000000" w:themeColor="text1"/>
          <w:spacing w:val="-2"/>
          <w:lang w:eastAsia="en-GB"/>
        </w:rPr>
      </w:pPr>
      <w:r w:rsidRPr="000062FA">
        <w:rPr>
          <w:rFonts w:asciiTheme="minorHAnsi" w:hAnsiTheme="minorHAnsi" w:cstheme="minorHAnsi"/>
          <w:color w:val="000000" w:themeColor="text1"/>
          <w:spacing w:val="-2"/>
          <w:lang w:eastAsia="en-GB"/>
        </w:rPr>
        <w:t>Take advice from DDC (our DBS checking provider) and review the information on their website relating to checks during the pandemic.</w:t>
      </w:r>
    </w:p>
    <w:p w14:paraId="38DE9A4B" w14:textId="77777777" w:rsidR="007053D5" w:rsidRPr="009916D1" w:rsidRDefault="007053D5" w:rsidP="007053D5">
      <w:pPr>
        <w:numPr>
          <w:ilvl w:val="0"/>
          <w:numId w:val="24"/>
        </w:numPr>
        <w:spacing w:after="0" w:line="20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Revisit your volunteer role descriptions and risk assess these for the potential for harm.</w:t>
      </w:r>
    </w:p>
    <w:p w14:paraId="4ED2088F" w14:textId="77777777" w:rsidR="007053D5" w:rsidRPr="009916D1" w:rsidRDefault="007053D5" w:rsidP="007053D5">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Continue to apply for DBS checks on roles that require this and ensure that volunteers do not start until a satisfactory clearance is received.</w:t>
      </w:r>
    </w:p>
    <w:p w14:paraId="6A9F4391" w14:textId="77777777" w:rsidR="007053D5" w:rsidRPr="009916D1" w:rsidRDefault="007053D5" w:rsidP="007053D5">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Review your lone working policy and ensure protections are in place for volunteers.</w:t>
      </w:r>
    </w:p>
    <w:p w14:paraId="7AF007E9" w14:textId="77777777" w:rsidR="007053D5" w:rsidRPr="009916D1" w:rsidRDefault="007053D5" w:rsidP="007053D5">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Consider using online safeguarding training for anyone undertaking a new role. Synod safeguarding officers can help with this.</w:t>
      </w:r>
    </w:p>
    <w:p w14:paraId="656C679C" w14:textId="77777777" w:rsidR="007053D5" w:rsidRPr="009916D1" w:rsidRDefault="007053D5" w:rsidP="007053D5">
      <w:pPr>
        <w:pStyle w:val="NormalWeb"/>
        <w:spacing w:before="0" w:beforeAutospacing="0" w:after="0" w:afterAutospacing="0"/>
        <w:rPr>
          <w:rFonts w:asciiTheme="minorHAnsi" w:hAnsiTheme="minorHAnsi" w:cstheme="minorHAnsi"/>
          <w:color w:val="000000" w:themeColor="text1"/>
          <w:sz w:val="22"/>
          <w:szCs w:val="22"/>
        </w:rPr>
      </w:pPr>
    </w:p>
    <w:p w14:paraId="5CA591E5" w14:textId="06A47396" w:rsidR="007053D5" w:rsidRPr="009916D1" w:rsidRDefault="007053D5" w:rsidP="007053D5">
      <w:pPr>
        <w:pStyle w:val="NormalWeb"/>
        <w:spacing w:before="0" w:beforeAutospacing="0" w:after="0" w:afterAutospacing="0"/>
        <w:rPr>
          <w:rFonts w:asciiTheme="minorHAnsi" w:hAnsiTheme="minorHAnsi" w:cstheme="minorHAnsi"/>
          <w:color w:val="000000" w:themeColor="text1"/>
          <w:sz w:val="22"/>
          <w:szCs w:val="22"/>
        </w:rPr>
      </w:pPr>
      <w:r w:rsidRPr="009916D1">
        <w:rPr>
          <w:rFonts w:asciiTheme="minorHAnsi" w:hAnsiTheme="minorHAnsi" w:cstheme="minorHAnsi"/>
          <w:color w:val="000000" w:themeColor="text1"/>
          <w:sz w:val="22"/>
          <w:szCs w:val="22"/>
        </w:rPr>
        <w:t>For advice on DBS checks and volunteering during Covid-19, visit</w:t>
      </w:r>
      <w:r w:rsidRPr="009916D1">
        <w:rPr>
          <w:rFonts w:asciiTheme="minorHAnsi" w:hAnsiTheme="minorHAnsi" w:cstheme="minorHAnsi"/>
          <w:color w:val="000000" w:themeColor="text1"/>
          <w:sz w:val="22"/>
          <w:szCs w:val="22"/>
        </w:rPr>
        <w:t xml:space="preserve"> </w:t>
      </w:r>
      <w:r w:rsidRPr="002632EB">
        <w:rPr>
          <w:rStyle w:val="Hyperlink"/>
          <w:rFonts w:asciiTheme="minorHAnsi" w:eastAsiaTheme="minorHAnsi" w:hAnsiTheme="minorHAnsi" w:cstheme="minorHAnsi"/>
          <w:color w:val="0000FF"/>
          <w:sz w:val="22"/>
          <w:szCs w:val="22"/>
          <w:u w:val="single"/>
          <w:lang w:eastAsia="en-US"/>
        </w:rPr>
        <w:t>Disclosure and Barring Service</w:t>
      </w:r>
      <w:r w:rsidRPr="009916D1">
        <w:rPr>
          <w:rFonts w:asciiTheme="minorHAnsi" w:hAnsiTheme="minorHAnsi" w:cstheme="minorHAnsi"/>
          <w:color w:val="000000" w:themeColor="text1"/>
          <w:sz w:val="22"/>
          <w:szCs w:val="22"/>
        </w:rPr>
        <w:t>.</w:t>
      </w:r>
    </w:p>
    <w:p w14:paraId="56DAF434" w14:textId="77777777" w:rsidR="007053D5" w:rsidRPr="009916D1" w:rsidRDefault="007053D5" w:rsidP="007053D5">
      <w:pPr>
        <w:pStyle w:val="NormalWeb"/>
        <w:spacing w:before="0" w:beforeAutospacing="0" w:after="0" w:afterAutospacing="0"/>
        <w:rPr>
          <w:rFonts w:asciiTheme="minorHAnsi" w:hAnsiTheme="minorHAnsi" w:cstheme="minorHAnsi"/>
          <w:color w:val="000000" w:themeColor="text1"/>
          <w:sz w:val="22"/>
          <w:szCs w:val="22"/>
        </w:rPr>
      </w:pPr>
    </w:p>
    <w:p w14:paraId="28D74BF4" w14:textId="77777777" w:rsidR="007053D5" w:rsidRPr="009916D1" w:rsidRDefault="007053D5" w:rsidP="002632EB">
      <w:pPr>
        <w:pStyle w:val="Heading2"/>
      </w:pPr>
      <w:r w:rsidRPr="009916D1">
        <w:t>Safeguarding Agreements, Contracts and Risk Management Plans</w:t>
      </w:r>
    </w:p>
    <w:p w14:paraId="66899A0B" w14:textId="77777777" w:rsidR="007053D5" w:rsidRPr="009916D1" w:rsidRDefault="007053D5" w:rsidP="007053D5">
      <w:pPr>
        <w:pStyle w:val="NormalWeb"/>
        <w:spacing w:before="0" w:beforeAutospacing="0" w:after="0" w:afterAutospacing="0" w:line="300" w:lineRule="atLeast"/>
        <w:rPr>
          <w:rFonts w:asciiTheme="minorHAnsi" w:hAnsiTheme="minorHAnsi" w:cstheme="minorHAnsi"/>
          <w:color w:val="000000" w:themeColor="text1"/>
          <w:sz w:val="22"/>
          <w:szCs w:val="22"/>
        </w:rPr>
      </w:pPr>
      <w:r w:rsidRPr="009916D1">
        <w:rPr>
          <w:rFonts w:asciiTheme="minorHAnsi" w:hAnsiTheme="minorHAnsi" w:cstheme="minorHAnsi"/>
          <w:color w:val="000000" w:themeColor="text1"/>
          <w:sz w:val="22"/>
          <w:szCs w:val="22"/>
        </w:rPr>
        <w:t>Being able to worship is an important support for many people especially those who have offended and those who may pose a risk to others. However, current safeguarding agreements may not make effective provisions for safeguarding others during the current ways of working. You can support by:</w:t>
      </w:r>
    </w:p>
    <w:p w14:paraId="47E77FFF" w14:textId="77777777" w:rsidR="007053D5" w:rsidRPr="009916D1" w:rsidRDefault="007053D5" w:rsidP="007053D5">
      <w:pPr>
        <w:numPr>
          <w:ilvl w:val="0"/>
          <w:numId w:val="24"/>
        </w:numPr>
        <w:spacing w:after="0" w:line="20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Risk assessing any new activities including online and virtual forums to mitigate against new risks.</w:t>
      </w:r>
    </w:p>
    <w:p w14:paraId="172637F9" w14:textId="77777777" w:rsidR="007053D5" w:rsidRPr="009916D1" w:rsidRDefault="007053D5" w:rsidP="007053D5">
      <w:pPr>
        <w:numPr>
          <w:ilvl w:val="0"/>
          <w:numId w:val="24"/>
        </w:numPr>
        <w:spacing w:after="0" w:line="20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Revisit any safeguarding contracts with the individual involved to discuss amendments.</w:t>
      </w:r>
    </w:p>
    <w:p w14:paraId="303E193C" w14:textId="77777777" w:rsidR="007053D5" w:rsidRPr="009916D1" w:rsidRDefault="007053D5" w:rsidP="007053D5">
      <w:pPr>
        <w:numPr>
          <w:ilvl w:val="0"/>
          <w:numId w:val="24"/>
        </w:numPr>
        <w:spacing w:after="0" w:line="22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Where restrictions may be required, remain vigilant when using online group meetings to ensure that individuals who should not be participating are not present.</w:t>
      </w:r>
    </w:p>
    <w:p w14:paraId="595ADB1A" w14:textId="77777777" w:rsidR="007053D5" w:rsidRPr="009916D1" w:rsidRDefault="007053D5" w:rsidP="007053D5">
      <w:pPr>
        <w:numPr>
          <w:ilvl w:val="0"/>
          <w:numId w:val="24"/>
        </w:numPr>
        <w:spacing w:after="0" w:line="280" w:lineRule="atLeast"/>
        <w:rPr>
          <w:rFonts w:asciiTheme="minorHAnsi" w:hAnsiTheme="minorHAnsi" w:cstheme="minorHAnsi"/>
          <w:color w:val="000000" w:themeColor="text1"/>
          <w:lang w:eastAsia="en-GB"/>
        </w:rPr>
      </w:pPr>
      <w:r w:rsidRPr="009916D1">
        <w:rPr>
          <w:rFonts w:asciiTheme="minorHAnsi" w:hAnsiTheme="minorHAnsi" w:cstheme="minorHAnsi"/>
          <w:color w:val="000000" w:themeColor="text1"/>
          <w:lang w:eastAsia="en-GB"/>
        </w:rPr>
        <w:t>Consider how to continue to offer spiritual support safely.</w:t>
      </w:r>
    </w:p>
    <w:p w14:paraId="0D945927" w14:textId="369D1DDF" w:rsidR="007053D5" w:rsidRPr="000062FA" w:rsidRDefault="000062FA" w:rsidP="007053D5">
      <w:pPr>
        <w:pStyle w:val="Heading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_____________________________________</w:t>
      </w:r>
    </w:p>
    <w:p w14:paraId="0265B742" w14:textId="77777777" w:rsidR="007053D5" w:rsidRPr="000062FA" w:rsidRDefault="007053D5" w:rsidP="000062FA">
      <w:pPr>
        <w:pStyle w:val="s9"/>
        <w:spacing w:before="0" w:beforeAutospacing="0" w:after="0" w:afterAutospacing="0" w:line="220" w:lineRule="atLeast"/>
        <w:rPr>
          <w:rFonts w:asciiTheme="minorHAnsi" w:hAnsiTheme="minorHAnsi" w:cstheme="minorHAnsi"/>
          <w:color w:val="000000" w:themeColor="text1"/>
          <w:sz w:val="20"/>
          <w:szCs w:val="20"/>
        </w:rPr>
      </w:pPr>
      <w:r w:rsidRPr="000062FA">
        <w:rPr>
          <w:rFonts w:asciiTheme="minorHAnsi" w:hAnsiTheme="minorHAnsi" w:cstheme="minorHAnsi"/>
          <w:color w:val="000000" w:themeColor="text1"/>
          <w:sz w:val="20"/>
          <w:szCs w:val="20"/>
        </w:rPr>
        <w:t>© United Reformed Church 2020</w:t>
      </w:r>
    </w:p>
    <w:p w14:paraId="13341BBF" w14:textId="77777777" w:rsidR="007053D5" w:rsidRPr="000062FA" w:rsidRDefault="007053D5" w:rsidP="000062FA">
      <w:pPr>
        <w:pStyle w:val="s9"/>
        <w:spacing w:before="0" w:beforeAutospacing="0" w:after="0" w:afterAutospacing="0"/>
        <w:rPr>
          <w:rFonts w:asciiTheme="minorHAnsi" w:hAnsiTheme="minorHAnsi" w:cstheme="minorHAnsi"/>
          <w:color w:val="000000" w:themeColor="text1"/>
          <w:sz w:val="20"/>
          <w:szCs w:val="20"/>
        </w:rPr>
      </w:pPr>
      <w:r w:rsidRPr="000062FA">
        <w:rPr>
          <w:rFonts w:asciiTheme="minorHAnsi" w:hAnsiTheme="minorHAnsi" w:cstheme="minorHAnsi"/>
          <w:color w:val="000000" w:themeColor="text1"/>
          <w:sz w:val="20"/>
          <w:szCs w:val="20"/>
        </w:rPr>
        <w:t>Written by the Safeguarding Team and produced by the Communications Team of the United Reformed Church</w:t>
      </w:r>
    </w:p>
    <w:p w14:paraId="51192DC7" w14:textId="77777777" w:rsidR="007053D5" w:rsidRPr="000062FA" w:rsidRDefault="007053D5" w:rsidP="000062FA">
      <w:pPr>
        <w:pStyle w:val="s9"/>
        <w:spacing w:before="0" w:beforeAutospacing="0" w:after="0" w:afterAutospacing="0"/>
        <w:rPr>
          <w:rFonts w:asciiTheme="minorHAnsi" w:hAnsiTheme="minorHAnsi" w:cstheme="minorHAnsi"/>
          <w:color w:val="000000" w:themeColor="text1"/>
          <w:sz w:val="20"/>
          <w:szCs w:val="20"/>
        </w:rPr>
      </w:pPr>
      <w:r w:rsidRPr="000062FA">
        <w:rPr>
          <w:rFonts w:asciiTheme="minorHAnsi" w:hAnsiTheme="minorHAnsi" w:cstheme="minorHAnsi"/>
          <w:color w:val="000000" w:themeColor="text1"/>
          <w:sz w:val="20"/>
          <w:szCs w:val="20"/>
        </w:rPr>
        <w:t>The United Reformed Church, Church House, 86 Tavistock Place, London WC1H 9RT</w:t>
      </w:r>
    </w:p>
    <w:p w14:paraId="5C037083" w14:textId="51016EE5" w:rsidR="00135283" w:rsidRPr="000062FA" w:rsidRDefault="007053D5" w:rsidP="000062FA">
      <w:pPr>
        <w:pStyle w:val="s9"/>
        <w:spacing w:before="0" w:beforeAutospacing="0" w:after="0" w:afterAutospacing="0" w:line="220" w:lineRule="atLeast"/>
        <w:rPr>
          <w:sz w:val="22"/>
          <w:szCs w:val="22"/>
        </w:rPr>
      </w:pPr>
      <w:r w:rsidRPr="000062FA">
        <w:rPr>
          <w:rFonts w:asciiTheme="minorHAnsi" w:hAnsiTheme="minorHAnsi" w:cstheme="minorHAnsi"/>
          <w:color w:val="000000" w:themeColor="text1"/>
          <w:sz w:val="20"/>
          <w:szCs w:val="20"/>
        </w:rPr>
        <w:t>020 7916 2020</w:t>
      </w:r>
      <w:r w:rsidR="000062FA" w:rsidRPr="000062FA">
        <w:rPr>
          <w:rFonts w:asciiTheme="minorHAnsi" w:hAnsiTheme="minorHAnsi" w:cstheme="minorHAnsi"/>
          <w:color w:val="000000" w:themeColor="text1"/>
          <w:sz w:val="20"/>
          <w:szCs w:val="20"/>
        </w:rPr>
        <w:t xml:space="preserve">  </w:t>
      </w:r>
      <w:r w:rsidRPr="000062FA">
        <w:rPr>
          <w:rFonts w:asciiTheme="minorHAnsi" w:hAnsiTheme="minorHAnsi" w:cstheme="minorHAnsi"/>
          <w:b/>
          <w:bCs/>
          <w:color w:val="000000" w:themeColor="text1"/>
          <w:sz w:val="20"/>
          <w:szCs w:val="20"/>
        </w:rPr>
        <w:t>www.urc.org.uk</w:t>
      </w:r>
    </w:p>
    <w:sectPr w:rsidR="00135283" w:rsidRPr="000062FA" w:rsidSect="000062FA">
      <w:type w:val="continuous"/>
      <w:pgSz w:w="11906" w:h="16838" w:code="9"/>
      <w:pgMar w:top="851" w:right="851" w:bottom="851" w:left="851" w:header="0" w:footer="0" w:gutter="0"/>
      <w:cols w:num="2" w:space="227" w:equalWidth="0">
        <w:col w:w="5330" w:space="227"/>
        <w:col w:w="4647"/>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FE3F9" w14:textId="77777777" w:rsidR="00A75641" w:rsidRDefault="00A75641" w:rsidP="00DD2804">
      <w:r>
        <w:separator/>
      </w:r>
    </w:p>
  </w:endnote>
  <w:endnote w:type="continuationSeparator" w:id="0">
    <w:p w14:paraId="7BC14EEB" w14:textId="77777777" w:rsidR="00A75641" w:rsidRDefault="00A75641" w:rsidP="00DD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embedRegular r:id="rId1" w:fontKey="{78F1E9D8-833A-4055-8D15-64B641FAE524}"/>
    <w:embedBold r:id="rId2" w:fontKey="{8BA891E9-41F5-41CE-A7D0-43E793639687}"/>
    <w:embedItalic r:id="rId3" w:fontKey="{0E158E63-3FE6-40A4-8115-C54E6BCB2A66}"/>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1E9EA" w14:textId="77777777" w:rsidR="000E1060" w:rsidRDefault="000E1060" w:rsidP="000E1060">
    <w:pPr>
      <w:pStyle w:val="Footer"/>
      <w:jc w:val="right"/>
    </w:pPr>
  </w:p>
  <w:sdt>
    <w:sdtPr>
      <w:id w:val="-1972202267"/>
      <w:docPartObj>
        <w:docPartGallery w:val="Page Numbers (Top of Page)"/>
        <w:docPartUnique/>
      </w:docPartObj>
    </w:sdtPr>
    <w:sdtEndPr/>
    <w:sdtContent>
      <w:p w14:paraId="6A8765E2" w14:textId="77E68CD7" w:rsidR="000E1060" w:rsidRDefault="000E1060" w:rsidP="000E1060">
        <w:pPr>
          <w:pStyle w:val="Footer"/>
        </w:pPr>
        <w:r w:rsidRPr="000E1060">
          <w:rPr>
            <w:sz w:val="20"/>
          </w:rP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r>
          <w:rPr>
            <w:b/>
            <w:bCs/>
            <w:sz w:val="24"/>
            <w:szCs w:val="24"/>
          </w:rPr>
          <w:tab/>
        </w:r>
        <w:r w:rsidRPr="000E1060">
          <w:rPr>
            <w:bCs/>
            <w:color w:val="00B0F0"/>
          </w:rPr>
          <w:t xml:space="preserve">United Reformed Church – </w:t>
        </w:r>
        <w:r w:rsidR="00135283">
          <w:rPr>
            <w:bCs/>
            <w:color w:val="00B0F0"/>
          </w:rPr>
          <w:t>General Assembly</w:t>
        </w:r>
        <w:r w:rsidRPr="000E1060">
          <w:rPr>
            <w:bCs/>
            <w:color w:val="00B0F0"/>
          </w:rPr>
          <w:t xml:space="preserve">, </w:t>
        </w:r>
        <w:r w:rsidR="00135283">
          <w:rPr>
            <w:bCs/>
            <w:color w:val="00B0F0"/>
          </w:rPr>
          <w:t>July</w:t>
        </w:r>
        <w:r w:rsidRPr="000E1060">
          <w:rPr>
            <w:bCs/>
            <w:color w:val="00B0F0"/>
          </w:rPr>
          <w:t xml:space="preserve"> 20</w:t>
        </w:r>
        <w:r w:rsidR="00135283">
          <w:rPr>
            <w:bCs/>
            <w:color w:val="00B0F0"/>
          </w:rPr>
          <w:t>20</w:t>
        </w:r>
        <w:r>
          <w:rPr>
            <w:bCs/>
            <w:color w:val="00B0F0"/>
          </w:rPr>
          <w:tab/>
        </w:r>
      </w:p>
      <w:p w14:paraId="675C91ED" w14:textId="77777777" w:rsidR="00315BF8" w:rsidRDefault="00A75641" w:rsidP="000E1060">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214A" w14:textId="77777777" w:rsidR="000E1060" w:rsidRDefault="000E1060" w:rsidP="000E1060">
    <w:pPr>
      <w:pStyle w:val="Footer"/>
      <w:jc w:val="right"/>
    </w:pPr>
  </w:p>
  <w:sdt>
    <w:sdtPr>
      <w:id w:val="1134214410"/>
      <w:docPartObj>
        <w:docPartGallery w:val="Page Numbers (Top of Page)"/>
        <w:docPartUnique/>
      </w:docPartObj>
    </w:sdtPr>
    <w:sdtEndPr/>
    <w:sdtContent>
      <w:p w14:paraId="63A9EF38" w14:textId="327E8191" w:rsidR="000E1060" w:rsidRDefault="000E1060" w:rsidP="000E1060">
        <w:pPr>
          <w:pStyle w:val="Footer"/>
          <w:jc w:val="right"/>
        </w:pPr>
        <w:r>
          <w:tab/>
        </w:r>
        <w:r w:rsidRPr="000E1060">
          <w:rPr>
            <w:bCs/>
            <w:color w:val="00B0F0"/>
          </w:rPr>
          <w:t xml:space="preserve">United Reformed Church – </w:t>
        </w:r>
        <w:r w:rsidR="00135283">
          <w:rPr>
            <w:bCs/>
            <w:color w:val="00B0F0"/>
          </w:rPr>
          <w:t>General Assembly</w:t>
        </w:r>
        <w:r w:rsidRPr="000E1060">
          <w:rPr>
            <w:bCs/>
            <w:color w:val="00B0F0"/>
          </w:rPr>
          <w:t xml:space="preserve">, </w:t>
        </w:r>
        <w:r w:rsidR="00135283">
          <w:rPr>
            <w:bCs/>
            <w:color w:val="00B0F0"/>
          </w:rPr>
          <w:t>July</w:t>
        </w:r>
        <w:r w:rsidRPr="000E1060">
          <w:rPr>
            <w:bCs/>
            <w:color w:val="00B0F0"/>
          </w:rPr>
          <w:t xml:space="preserve"> 20</w:t>
        </w:r>
        <w:r w:rsidR="00135283">
          <w:rPr>
            <w:bCs/>
            <w:color w:val="00B0F0"/>
          </w:rPr>
          <w:t>20</w:t>
        </w:r>
        <w:r>
          <w:tab/>
        </w:r>
        <w:r w:rsidRPr="000E1060">
          <w:rPr>
            <w:sz w:val="20"/>
          </w:rP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p>
      <w:p w14:paraId="094B214C" w14:textId="77777777" w:rsidR="000E1060" w:rsidRDefault="00A75641" w:rsidP="000E106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6470B" w14:textId="4D546B88" w:rsidR="008B31BA" w:rsidRPr="000E1060" w:rsidRDefault="008B31BA" w:rsidP="000E106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D31AF" w14:textId="77777777" w:rsidR="00A75641" w:rsidRDefault="00A75641" w:rsidP="00DD2804">
      <w:r>
        <w:separator/>
      </w:r>
    </w:p>
  </w:footnote>
  <w:footnote w:type="continuationSeparator" w:id="0">
    <w:p w14:paraId="69C545F4" w14:textId="77777777" w:rsidR="00A75641" w:rsidRDefault="00A75641" w:rsidP="00DD2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C0598" w14:textId="77777777" w:rsidR="000E1060" w:rsidRDefault="00315BF8" w:rsidP="000E1060">
    <w:pPr>
      <w:pStyle w:val="Header"/>
    </w:pPr>
    <w:r>
      <w:rPr>
        <w:sz w:val="144"/>
      </w:rPr>
      <w:tab/>
    </w:r>
  </w:p>
  <w:p w14:paraId="00AF6087" w14:textId="77777777" w:rsidR="000E1060" w:rsidRDefault="000E1060" w:rsidP="000E1060">
    <w:pPr>
      <w:pStyle w:val="Header"/>
    </w:pPr>
  </w:p>
  <w:p w14:paraId="6316D962" w14:textId="77777777" w:rsidR="000E1060" w:rsidRPr="008B31BA" w:rsidRDefault="000E1060" w:rsidP="000E1060">
    <w:pPr>
      <w:pStyle w:val="Header"/>
      <w:jc w:val="right"/>
      <w:rPr>
        <w:b/>
        <w:color w:val="00B0F0"/>
        <w:sz w:val="40"/>
        <w:szCs w:val="40"/>
      </w:rPr>
    </w:pPr>
    <w:r>
      <w:rPr>
        <w:b/>
        <w:color w:val="00B0F0"/>
        <w:sz w:val="40"/>
        <w:szCs w:val="40"/>
      </w:rPr>
      <w:t>Paper number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AC44" w14:textId="77777777" w:rsidR="008B31BA" w:rsidRDefault="008B31BA">
    <w:pPr>
      <w:pStyle w:val="Header"/>
    </w:pPr>
  </w:p>
  <w:p w14:paraId="4CE5A51D" w14:textId="77777777" w:rsidR="008B31BA" w:rsidRDefault="008B3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01B1"/>
    <w:multiLevelType w:val="multilevel"/>
    <w:tmpl w:val="325095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7D6C79"/>
    <w:multiLevelType w:val="hybridMultilevel"/>
    <w:tmpl w:val="4CA23FC8"/>
    <w:lvl w:ilvl="0" w:tplc="69F412EC">
      <w:start w:val="1"/>
      <w:numFmt w:val="bullet"/>
      <w:lvlText w:val=""/>
      <w:lvlJc w:val="left"/>
      <w:pPr>
        <w:ind w:left="400" w:hanging="360"/>
      </w:pPr>
      <w:rPr>
        <w:rFonts w:ascii="Symbol" w:hAnsi="Symbol" w:hint="default"/>
        <w:color w:val="9D1F49"/>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start w:val="1"/>
      <w:numFmt w:val="bullet"/>
      <w:lvlText w:val="o"/>
      <w:lvlJc w:val="left"/>
      <w:pPr>
        <w:ind w:left="3280" w:hanging="360"/>
      </w:pPr>
      <w:rPr>
        <w:rFonts w:ascii="Courier New" w:hAnsi="Courier New" w:cs="Courier New" w:hint="default"/>
      </w:rPr>
    </w:lvl>
    <w:lvl w:ilvl="5" w:tplc="08090005">
      <w:start w:val="1"/>
      <w:numFmt w:val="bullet"/>
      <w:lvlText w:val=""/>
      <w:lvlJc w:val="left"/>
      <w:pPr>
        <w:ind w:left="4000" w:hanging="360"/>
      </w:pPr>
      <w:rPr>
        <w:rFonts w:ascii="Wingdings" w:hAnsi="Wingdings" w:hint="default"/>
      </w:rPr>
    </w:lvl>
    <w:lvl w:ilvl="6" w:tplc="08090001">
      <w:start w:val="1"/>
      <w:numFmt w:val="bullet"/>
      <w:lvlText w:val=""/>
      <w:lvlJc w:val="left"/>
      <w:pPr>
        <w:ind w:left="4720" w:hanging="360"/>
      </w:pPr>
      <w:rPr>
        <w:rFonts w:ascii="Symbol" w:hAnsi="Symbol" w:hint="default"/>
      </w:rPr>
    </w:lvl>
    <w:lvl w:ilvl="7" w:tplc="08090003">
      <w:start w:val="1"/>
      <w:numFmt w:val="bullet"/>
      <w:lvlText w:val="o"/>
      <w:lvlJc w:val="left"/>
      <w:pPr>
        <w:ind w:left="5440" w:hanging="360"/>
      </w:pPr>
      <w:rPr>
        <w:rFonts w:ascii="Courier New" w:hAnsi="Courier New" w:cs="Courier New" w:hint="default"/>
      </w:rPr>
    </w:lvl>
    <w:lvl w:ilvl="8" w:tplc="08090005">
      <w:start w:val="1"/>
      <w:numFmt w:val="bullet"/>
      <w:lvlText w:val=""/>
      <w:lvlJc w:val="left"/>
      <w:pPr>
        <w:ind w:left="6160" w:hanging="360"/>
      </w:pPr>
      <w:rPr>
        <w:rFonts w:ascii="Wingdings" w:hAnsi="Wingdings" w:hint="default"/>
      </w:rPr>
    </w:lvl>
  </w:abstractNum>
  <w:abstractNum w:abstractNumId="2" w15:restartNumberingAfterBreak="0">
    <w:nsid w:val="1E9E5B8C"/>
    <w:multiLevelType w:val="hybridMultilevel"/>
    <w:tmpl w:val="4FDAE102"/>
    <w:lvl w:ilvl="0" w:tplc="91B8B6F8">
      <w:start w:val="1"/>
      <w:numFmt w:val="lowerLetter"/>
      <w:pStyle w:val="altlist"/>
      <w:lvlText w:val="%1)"/>
      <w:lvlJc w:val="left"/>
      <w:pPr>
        <w:ind w:left="1440" w:hanging="360"/>
      </w:pPr>
      <w:rPr>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78D7D08"/>
    <w:multiLevelType w:val="hybridMultilevel"/>
    <w:tmpl w:val="E84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33105"/>
    <w:multiLevelType w:val="hybridMultilevel"/>
    <w:tmpl w:val="885EF492"/>
    <w:lvl w:ilvl="0" w:tplc="294818FE">
      <w:start w:val="1"/>
      <w:numFmt w:val="decimal"/>
      <w:pStyle w:val="Endnote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7871E4"/>
    <w:multiLevelType w:val="hybridMultilevel"/>
    <w:tmpl w:val="E654CA90"/>
    <w:lvl w:ilvl="0" w:tplc="B71AD5C8">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E8617A"/>
    <w:multiLevelType w:val="hybridMultilevel"/>
    <w:tmpl w:val="459E2E14"/>
    <w:lvl w:ilvl="0" w:tplc="D72A0D6C">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D16BA1"/>
    <w:multiLevelType w:val="hybridMultilevel"/>
    <w:tmpl w:val="6F06A9B4"/>
    <w:lvl w:ilvl="0" w:tplc="DB56309A">
      <w:start w:val="1"/>
      <w:numFmt w:val="bullet"/>
      <w:pStyle w:val="Bulletpoints"/>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5F353CA2"/>
    <w:multiLevelType w:val="hybridMultilevel"/>
    <w:tmpl w:val="ADDC58E6"/>
    <w:lvl w:ilvl="0" w:tplc="04090001">
      <w:start w:val="1"/>
      <w:numFmt w:val="bullet"/>
      <w:lvlText w:val=""/>
      <w:lvlJc w:val="left"/>
      <w:pPr>
        <w:tabs>
          <w:tab w:val="num" w:pos="1570"/>
        </w:tabs>
        <w:ind w:left="1570"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9" w15:restartNumberingAfterBreak="0">
    <w:nsid w:val="648C10D8"/>
    <w:multiLevelType w:val="multilevel"/>
    <w:tmpl w:val="4D4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611676"/>
    <w:multiLevelType w:val="hybridMultilevel"/>
    <w:tmpl w:val="CF96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460FCF"/>
    <w:multiLevelType w:val="hybridMultilevel"/>
    <w:tmpl w:val="7AEAD850"/>
    <w:lvl w:ilvl="0" w:tplc="EEB4F560">
      <w:start w:val="1"/>
      <w:numFmt w:val="decimal"/>
      <w:pStyle w:val="Number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DD965B4"/>
    <w:multiLevelType w:val="hybridMultilevel"/>
    <w:tmpl w:val="0EFAEEC0"/>
    <w:lvl w:ilvl="0" w:tplc="04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228CE"/>
    <w:multiLevelType w:val="hybridMultilevel"/>
    <w:tmpl w:val="9F8E7C6A"/>
    <w:lvl w:ilvl="0" w:tplc="7A0CC434">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13"/>
  </w:num>
  <w:num w:numId="5">
    <w:abstractNumId w:val="7"/>
  </w:num>
  <w:num w:numId="6">
    <w:abstractNumId w:val="11"/>
  </w:num>
  <w:num w:numId="7">
    <w:abstractNumId w:val="13"/>
  </w:num>
  <w:num w:numId="8">
    <w:abstractNumId w:val="7"/>
  </w:num>
  <w:num w:numId="9">
    <w:abstractNumId w:val="11"/>
  </w:num>
  <w:num w:numId="10">
    <w:abstractNumId w:val="13"/>
  </w:num>
  <w:num w:numId="11">
    <w:abstractNumId w:val="4"/>
  </w:num>
  <w:num w:numId="12">
    <w:abstractNumId w:val="7"/>
  </w:num>
  <w:num w:numId="13">
    <w:abstractNumId w:val="6"/>
  </w:num>
  <w:num w:numId="14">
    <w:abstractNumId w:val="12"/>
  </w:num>
  <w:num w:numId="15">
    <w:abstractNumId w:val="3"/>
  </w:num>
  <w:num w:numId="16">
    <w:abstractNumId w:val="8"/>
  </w:num>
  <w:num w:numId="17">
    <w:abstractNumId w:val="10"/>
  </w:num>
  <w:num w:numId="18">
    <w:abstractNumId w:val="5"/>
  </w:num>
  <w:num w:numId="19">
    <w:abstractNumId w:val="0"/>
  </w:num>
  <w:num w:numId="20">
    <w:abstractNumId w:val="7"/>
  </w:num>
  <w:num w:numId="21">
    <w:abstractNumId w:val="11"/>
  </w:num>
  <w:num w:numId="22">
    <w:abstractNumId w:val="13"/>
  </w:num>
  <w:num w:numId="23">
    <w:abstractNumId w:val="2"/>
  </w:num>
  <w:num w:numId="2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embedTrueTypeFonts/>
  <w:saveSubsetFonts/>
  <w:proofState w:spelling="clean"/>
  <w:defaultTabStop w:val="720"/>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36"/>
    <w:rsid w:val="000062FA"/>
    <w:rsid w:val="0001052C"/>
    <w:rsid w:val="00010EAC"/>
    <w:rsid w:val="000145AA"/>
    <w:rsid w:val="00015738"/>
    <w:rsid w:val="0003689C"/>
    <w:rsid w:val="0004676E"/>
    <w:rsid w:val="00047B95"/>
    <w:rsid w:val="000550E4"/>
    <w:rsid w:val="00063D56"/>
    <w:rsid w:val="00086253"/>
    <w:rsid w:val="0009482C"/>
    <w:rsid w:val="000A114E"/>
    <w:rsid w:val="000B2D22"/>
    <w:rsid w:val="000B5136"/>
    <w:rsid w:val="000B671E"/>
    <w:rsid w:val="000C1C71"/>
    <w:rsid w:val="000D5240"/>
    <w:rsid w:val="000E1060"/>
    <w:rsid w:val="001020B5"/>
    <w:rsid w:val="00105B13"/>
    <w:rsid w:val="00111C33"/>
    <w:rsid w:val="00135283"/>
    <w:rsid w:val="00160F47"/>
    <w:rsid w:val="0016420E"/>
    <w:rsid w:val="00187132"/>
    <w:rsid w:val="00197EB8"/>
    <w:rsid w:val="001D2A25"/>
    <w:rsid w:val="001D736D"/>
    <w:rsid w:val="001E08A8"/>
    <w:rsid w:val="001E7D77"/>
    <w:rsid w:val="0020565F"/>
    <w:rsid w:val="0022063B"/>
    <w:rsid w:val="00257E72"/>
    <w:rsid w:val="002632EB"/>
    <w:rsid w:val="00275AA5"/>
    <w:rsid w:val="002C0F74"/>
    <w:rsid w:val="002C12FB"/>
    <w:rsid w:val="002D1B04"/>
    <w:rsid w:val="002F0612"/>
    <w:rsid w:val="003047D6"/>
    <w:rsid w:val="003070E9"/>
    <w:rsid w:val="00315BF8"/>
    <w:rsid w:val="00321C5F"/>
    <w:rsid w:val="003342D8"/>
    <w:rsid w:val="0033485A"/>
    <w:rsid w:val="003561ED"/>
    <w:rsid w:val="00371E08"/>
    <w:rsid w:val="00375291"/>
    <w:rsid w:val="003848D1"/>
    <w:rsid w:val="00387CB2"/>
    <w:rsid w:val="003A1E78"/>
    <w:rsid w:val="003B4208"/>
    <w:rsid w:val="003E60AE"/>
    <w:rsid w:val="003F67B9"/>
    <w:rsid w:val="00404806"/>
    <w:rsid w:val="00410630"/>
    <w:rsid w:val="00411CE6"/>
    <w:rsid w:val="00412944"/>
    <w:rsid w:val="00415BC2"/>
    <w:rsid w:val="004213C6"/>
    <w:rsid w:val="00430029"/>
    <w:rsid w:val="00455971"/>
    <w:rsid w:val="0045799C"/>
    <w:rsid w:val="00465DCA"/>
    <w:rsid w:val="00471987"/>
    <w:rsid w:val="004731CC"/>
    <w:rsid w:val="00483704"/>
    <w:rsid w:val="004A40A3"/>
    <w:rsid w:val="004B2C19"/>
    <w:rsid w:val="004B314E"/>
    <w:rsid w:val="004F2D42"/>
    <w:rsid w:val="004F79A4"/>
    <w:rsid w:val="005001DD"/>
    <w:rsid w:val="005120BF"/>
    <w:rsid w:val="0051490D"/>
    <w:rsid w:val="00526188"/>
    <w:rsid w:val="005442F2"/>
    <w:rsid w:val="005461F0"/>
    <w:rsid w:val="005512A3"/>
    <w:rsid w:val="005927EE"/>
    <w:rsid w:val="005D0503"/>
    <w:rsid w:val="005D1789"/>
    <w:rsid w:val="005D5537"/>
    <w:rsid w:val="005E22E0"/>
    <w:rsid w:val="00602915"/>
    <w:rsid w:val="0061037E"/>
    <w:rsid w:val="0064197D"/>
    <w:rsid w:val="006473D2"/>
    <w:rsid w:val="00654745"/>
    <w:rsid w:val="00654A0A"/>
    <w:rsid w:val="0068040F"/>
    <w:rsid w:val="00682C60"/>
    <w:rsid w:val="006D38E5"/>
    <w:rsid w:val="006D7F0F"/>
    <w:rsid w:val="006E61F2"/>
    <w:rsid w:val="006E7DD4"/>
    <w:rsid w:val="006F798B"/>
    <w:rsid w:val="006F7B7C"/>
    <w:rsid w:val="006F7F23"/>
    <w:rsid w:val="007053D5"/>
    <w:rsid w:val="00717C97"/>
    <w:rsid w:val="00727FD1"/>
    <w:rsid w:val="007339FB"/>
    <w:rsid w:val="00744CDB"/>
    <w:rsid w:val="007451ED"/>
    <w:rsid w:val="00751C1E"/>
    <w:rsid w:val="007528D8"/>
    <w:rsid w:val="00753AF0"/>
    <w:rsid w:val="00774EA1"/>
    <w:rsid w:val="007953FB"/>
    <w:rsid w:val="007A1AA7"/>
    <w:rsid w:val="007B74C8"/>
    <w:rsid w:val="007C61D0"/>
    <w:rsid w:val="007D15B8"/>
    <w:rsid w:val="007D4BD5"/>
    <w:rsid w:val="007E5578"/>
    <w:rsid w:val="008019FA"/>
    <w:rsid w:val="0080422E"/>
    <w:rsid w:val="00805D91"/>
    <w:rsid w:val="00806F23"/>
    <w:rsid w:val="00830736"/>
    <w:rsid w:val="008346F9"/>
    <w:rsid w:val="00836D40"/>
    <w:rsid w:val="008448D7"/>
    <w:rsid w:val="00850CAE"/>
    <w:rsid w:val="00850E01"/>
    <w:rsid w:val="0086255F"/>
    <w:rsid w:val="00864F5C"/>
    <w:rsid w:val="00877A42"/>
    <w:rsid w:val="00887435"/>
    <w:rsid w:val="008A3BB8"/>
    <w:rsid w:val="008B13F6"/>
    <w:rsid w:val="008B14BF"/>
    <w:rsid w:val="008B31BA"/>
    <w:rsid w:val="008C7B75"/>
    <w:rsid w:val="008D1D36"/>
    <w:rsid w:val="008D461C"/>
    <w:rsid w:val="008F094F"/>
    <w:rsid w:val="008F0A06"/>
    <w:rsid w:val="008F3C35"/>
    <w:rsid w:val="00900D35"/>
    <w:rsid w:val="00901B8C"/>
    <w:rsid w:val="00910DAA"/>
    <w:rsid w:val="00925290"/>
    <w:rsid w:val="00925F7D"/>
    <w:rsid w:val="00927379"/>
    <w:rsid w:val="0094471C"/>
    <w:rsid w:val="009472F3"/>
    <w:rsid w:val="00951F67"/>
    <w:rsid w:val="009637DB"/>
    <w:rsid w:val="00972EA3"/>
    <w:rsid w:val="00977245"/>
    <w:rsid w:val="00983A3F"/>
    <w:rsid w:val="009916D1"/>
    <w:rsid w:val="009A74FB"/>
    <w:rsid w:val="009B4E55"/>
    <w:rsid w:val="009B7B2E"/>
    <w:rsid w:val="009D04D6"/>
    <w:rsid w:val="009E27C9"/>
    <w:rsid w:val="009F4654"/>
    <w:rsid w:val="009F6B95"/>
    <w:rsid w:val="00A11598"/>
    <w:rsid w:val="00A263F2"/>
    <w:rsid w:val="00A278B7"/>
    <w:rsid w:val="00A35212"/>
    <w:rsid w:val="00A36A0B"/>
    <w:rsid w:val="00A42680"/>
    <w:rsid w:val="00A43D3A"/>
    <w:rsid w:val="00A60456"/>
    <w:rsid w:val="00A630BD"/>
    <w:rsid w:val="00A75641"/>
    <w:rsid w:val="00A87411"/>
    <w:rsid w:val="00AA4115"/>
    <w:rsid w:val="00AB1255"/>
    <w:rsid w:val="00AB1FA4"/>
    <w:rsid w:val="00AB4A4E"/>
    <w:rsid w:val="00AC4EC8"/>
    <w:rsid w:val="00AD066D"/>
    <w:rsid w:val="00AD2515"/>
    <w:rsid w:val="00B01B8E"/>
    <w:rsid w:val="00B10AE3"/>
    <w:rsid w:val="00B1628F"/>
    <w:rsid w:val="00B37E7C"/>
    <w:rsid w:val="00B514EE"/>
    <w:rsid w:val="00B86654"/>
    <w:rsid w:val="00BC2168"/>
    <w:rsid w:val="00BE1286"/>
    <w:rsid w:val="00BE5D93"/>
    <w:rsid w:val="00BF2EEA"/>
    <w:rsid w:val="00BF63E0"/>
    <w:rsid w:val="00C0325A"/>
    <w:rsid w:val="00C223CC"/>
    <w:rsid w:val="00C23996"/>
    <w:rsid w:val="00C50687"/>
    <w:rsid w:val="00C55526"/>
    <w:rsid w:val="00CA41A7"/>
    <w:rsid w:val="00CE7CBF"/>
    <w:rsid w:val="00CF4153"/>
    <w:rsid w:val="00D11891"/>
    <w:rsid w:val="00D168AD"/>
    <w:rsid w:val="00D35961"/>
    <w:rsid w:val="00D364EE"/>
    <w:rsid w:val="00D46591"/>
    <w:rsid w:val="00D61907"/>
    <w:rsid w:val="00D83270"/>
    <w:rsid w:val="00D874EE"/>
    <w:rsid w:val="00D950E2"/>
    <w:rsid w:val="00DA35F0"/>
    <w:rsid w:val="00DA56D7"/>
    <w:rsid w:val="00DA6184"/>
    <w:rsid w:val="00DA7167"/>
    <w:rsid w:val="00DA7C47"/>
    <w:rsid w:val="00DB55FF"/>
    <w:rsid w:val="00DD2804"/>
    <w:rsid w:val="00DE5B4C"/>
    <w:rsid w:val="00DE6462"/>
    <w:rsid w:val="00DF5D6E"/>
    <w:rsid w:val="00E0205A"/>
    <w:rsid w:val="00E07757"/>
    <w:rsid w:val="00E12BE7"/>
    <w:rsid w:val="00E16F65"/>
    <w:rsid w:val="00E1724D"/>
    <w:rsid w:val="00E22A55"/>
    <w:rsid w:val="00E22E83"/>
    <w:rsid w:val="00E3227E"/>
    <w:rsid w:val="00E32B54"/>
    <w:rsid w:val="00E35994"/>
    <w:rsid w:val="00E4604F"/>
    <w:rsid w:val="00E5364D"/>
    <w:rsid w:val="00E63FFB"/>
    <w:rsid w:val="00E7360B"/>
    <w:rsid w:val="00E814EB"/>
    <w:rsid w:val="00E86721"/>
    <w:rsid w:val="00EA1813"/>
    <w:rsid w:val="00EA20BF"/>
    <w:rsid w:val="00EB1DED"/>
    <w:rsid w:val="00ED2CC0"/>
    <w:rsid w:val="00ED328A"/>
    <w:rsid w:val="00EE3EDA"/>
    <w:rsid w:val="00EE476D"/>
    <w:rsid w:val="00EF0457"/>
    <w:rsid w:val="00F01177"/>
    <w:rsid w:val="00F162CD"/>
    <w:rsid w:val="00F3204F"/>
    <w:rsid w:val="00F335B1"/>
    <w:rsid w:val="00F40606"/>
    <w:rsid w:val="00F60D04"/>
    <w:rsid w:val="00F60D27"/>
    <w:rsid w:val="00F62901"/>
    <w:rsid w:val="00F8012B"/>
    <w:rsid w:val="00F85B8A"/>
    <w:rsid w:val="00F86C0E"/>
    <w:rsid w:val="00F979C9"/>
    <w:rsid w:val="00FB044A"/>
    <w:rsid w:val="00FB5732"/>
    <w:rsid w:val="00FC6C47"/>
    <w:rsid w:val="00FC796A"/>
    <w:rsid w:val="00FD455E"/>
    <w:rsid w:val="00FD7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890BD"/>
  <w14:discardImageEditingData/>
  <w15:docId w15:val="{F7CE1794-D517-4052-AAF6-0ED5DBCC3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2804"/>
    <w:pPr>
      <w:spacing w:after="240"/>
    </w:pPr>
    <w:rPr>
      <w:rFonts w:ascii="Arial" w:hAnsi="Arial" w:cs="Arial"/>
      <w:color w:val="000000"/>
      <w:sz w:val="22"/>
      <w:szCs w:val="22"/>
      <w:lang w:val="en-US" w:eastAsia="en-US" w:bidi="en-US"/>
    </w:rPr>
  </w:style>
  <w:style w:type="paragraph" w:styleId="Heading1">
    <w:name w:val="heading 1"/>
    <w:basedOn w:val="Normal"/>
    <w:next w:val="Normal"/>
    <w:link w:val="Heading1Char"/>
    <w:autoRedefine/>
    <w:uiPriority w:val="9"/>
    <w:qFormat/>
    <w:rsid w:val="00AD2515"/>
    <w:pPr>
      <w:contextualSpacing/>
      <w:outlineLvl w:val="0"/>
    </w:pPr>
    <w:rPr>
      <w:b/>
      <w:iCs/>
      <w:sz w:val="32"/>
      <w:szCs w:val="20"/>
      <w:lang w:eastAsia="en-GB" w:bidi="ar-SA"/>
    </w:rPr>
  </w:style>
  <w:style w:type="paragraph" w:styleId="Heading2">
    <w:name w:val="heading 2"/>
    <w:basedOn w:val="Heading1"/>
    <w:next w:val="Normal"/>
    <w:link w:val="Heading2Char"/>
    <w:autoRedefine/>
    <w:uiPriority w:val="9"/>
    <w:unhideWhenUsed/>
    <w:qFormat/>
    <w:rsid w:val="002632EB"/>
    <w:pPr>
      <w:spacing w:after="0" w:line="271" w:lineRule="auto"/>
      <w:outlineLvl w:val="1"/>
    </w:pPr>
    <w:rPr>
      <w:rFonts w:asciiTheme="minorHAnsi" w:hAnsiTheme="minorHAnsi" w:cstheme="minorHAnsi"/>
      <w:sz w:val="24"/>
      <w:szCs w:val="24"/>
    </w:rPr>
  </w:style>
  <w:style w:type="paragraph" w:styleId="Heading3">
    <w:name w:val="heading 3"/>
    <w:basedOn w:val="Normal"/>
    <w:next w:val="Normal"/>
    <w:link w:val="Heading3Char"/>
    <w:autoRedefine/>
    <w:uiPriority w:val="9"/>
    <w:unhideWhenUsed/>
    <w:qFormat/>
    <w:rsid w:val="00AA4115"/>
    <w:pPr>
      <w:spacing w:after="0" w:line="271" w:lineRule="auto"/>
      <w:outlineLvl w:val="2"/>
    </w:pPr>
    <w:rPr>
      <w:i/>
      <w:iCs/>
      <w:color w:val="1F1D21"/>
      <w:spacing w:val="5"/>
      <w:sz w:val="32"/>
      <w:szCs w:val="17"/>
      <w:lang w:eastAsia="en-GB" w:bidi="ar-SA"/>
    </w:rPr>
  </w:style>
  <w:style w:type="paragraph" w:styleId="Heading4">
    <w:name w:val="heading 4"/>
    <w:basedOn w:val="Normal"/>
    <w:next w:val="Normal"/>
    <w:link w:val="Heading4Char"/>
    <w:autoRedefine/>
    <w:uiPriority w:val="9"/>
    <w:unhideWhenUsed/>
    <w:qFormat/>
    <w:rsid w:val="004731CC"/>
    <w:pPr>
      <w:spacing w:before="180" w:after="0" w:line="271" w:lineRule="auto"/>
      <w:outlineLvl w:val="3"/>
    </w:pPr>
    <w:rPr>
      <w:b/>
      <w:bCs/>
      <w:color w:val="00B0F0"/>
      <w:spacing w:val="5"/>
      <w:sz w:val="24"/>
      <w:szCs w:val="24"/>
      <w:lang w:eastAsia="en-GB" w:bidi="ar-SA"/>
    </w:rPr>
  </w:style>
  <w:style w:type="paragraph" w:styleId="Heading5">
    <w:name w:val="heading 5"/>
    <w:basedOn w:val="Normal"/>
    <w:next w:val="Normal"/>
    <w:link w:val="Heading5Char"/>
    <w:uiPriority w:val="9"/>
    <w:unhideWhenUsed/>
    <w:qFormat/>
    <w:rsid w:val="0016420E"/>
    <w:pPr>
      <w:spacing w:after="0" w:line="271" w:lineRule="auto"/>
      <w:outlineLvl w:val="4"/>
    </w:pPr>
    <w:rPr>
      <w:rFonts w:ascii="Cambria" w:hAnsi="Cambria"/>
      <w:i/>
      <w:iCs/>
      <w:color w:val="auto"/>
      <w:szCs w:val="24"/>
      <w:lang w:eastAsia="en-GB" w:bidi="ar-SA"/>
    </w:rPr>
  </w:style>
  <w:style w:type="paragraph" w:styleId="Heading6">
    <w:name w:val="heading 6"/>
    <w:basedOn w:val="Normal"/>
    <w:next w:val="Normal"/>
    <w:link w:val="Heading6Char"/>
    <w:autoRedefine/>
    <w:uiPriority w:val="9"/>
    <w:unhideWhenUsed/>
    <w:qFormat/>
    <w:rsid w:val="0016420E"/>
    <w:pPr>
      <w:shd w:val="clear" w:color="auto" w:fill="FFFFFF"/>
      <w:spacing w:after="0" w:line="271" w:lineRule="auto"/>
      <w:outlineLvl w:val="5"/>
    </w:pPr>
    <w:rPr>
      <w:b/>
      <w:bCs/>
      <w:color w:val="0070C0"/>
      <w:spacing w:val="5"/>
      <w:szCs w:val="20"/>
      <w:lang w:eastAsia="en-GB" w:bidi="ar-SA"/>
    </w:rPr>
  </w:style>
  <w:style w:type="paragraph" w:styleId="Heading7">
    <w:name w:val="heading 7"/>
    <w:basedOn w:val="Normal"/>
    <w:next w:val="Normal"/>
    <w:link w:val="Heading7Char"/>
    <w:autoRedefine/>
    <w:uiPriority w:val="9"/>
    <w:unhideWhenUsed/>
    <w:qFormat/>
    <w:rsid w:val="0016420E"/>
    <w:pPr>
      <w:spacing w:after="0"/>
      <w:outlineLvl w:val="6"/>
    </w:pPr>
    <w:rPr>
      <w:b/>
      <w:bCs/>
      <w:i/>
      <w:iCs/>
      <w:color w:val="0070C0"/>
      <w:szCs w:val="20"/>
      <w:lang w:eastAsia="en-GB" w:bidi="ar-SA"/>
    </w:rPr>
  </w:style>
  <w:style w:type="paragraph" w:styleId="Heading8">
    <w:name w:val="heading 8"/>
    <w:basedOn w:val="Normal"/>
    <w:next w:val="Normal"/>
    <w:link w:val="Heading8Char"/>
    <w:uiPriority w:val="9"/>
    <w:unhideWhenUsed/>
    <w:rsid w:val="009637DB"/>
    <w:pPr>
      <w:spacing w:after="0"/>
      <w:outlineLvl w:val="7"/>
    </w:pPr>
    <w:rPr>
      <w:b/>
      <w:bCs/>
      <w:color w:val="7F7F7F"/>
      <w:sz w:val="20"/>
      <w:szCs w:val="20"/>
    </w:rPr>
  </w:style>
  <w:style w:type="paragraph" w:styleId="Heading9">
    <w:name w:val="heading 9"/>
    <w:basedOn w:val="Normal"/>
    <w:next w:val="Normal"/>
    <w:link w:val="Heading9Char"/>
    <w:uiPriority w:val="9"/>
    <w:semiHidden/>
    <w:unhideWhenUsed/>
    <w:rsid w:val="009637DB"/>
    <w:pPr>
      <w:spacing w:after="0" w:line="271" w:lineRule="auto"/>
      <w:outlineLvl w:val="8"/>
    </w:pPr>
    <w:rPr>
      <w:b/>
      <w:bCs/>
      <w:i/>
      <w:iCs/>
      <w:color w:val="7F7F7F"/>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1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136"/>
    <w:rPr>
      <w:rFonts w:ascii="Tahoma" w:hAnsi="Tahoma" w:cs="Tahoma"/>
      <w:sz w:val="16"/>
      <w:szCs w:val="16"/>
    </w:rPr>
  </w:style>
  <w:style w:type="paragraph" w:styleId="Header">
    <w:name w:val="header"/>
    <w:basedOn w:val="Normal"/>
    <w:link w:val="HeaderChar"/>
    <w:uiPriority w:val="99"/>
    <w:unhideWhenUsed/>
    <w:rsid w:val="000B5136"/>
    <w:pPr>
      <w:tabs>
        <w:tab w:val="center" w:pos="4513"/>
        <w:tab w:val="right" w:pos="9026"/>
      </w:tabs>
      <w:spacing w:after="0"/>
    </w:pPr>
  </w:style>
  <w:style w:type="character" w:customStyle="1" w:styleId="HeaderChar">
    <w:name w:val="Header Char"/>
    <w:basedOn w:val="DefaultParagraphFont"/>
    <w:link w:val="Header"/>
    <w:uiPriority w:val="99"/>
    <w:rsid w:val="000B5136"/>
  </w:style>
  <w:style w:type="paragraph" w:styleId="Footer">
    <w:name w:val="footer"/>
    <w:basedOn w:val="Normal"/>
    <w:link w:val="FooterChar"/>
    <w:uiPriority w:val="99"/>
    <w:unhideWhenUsed/>
    <w:rsid w:val="000B5136"/>
    <w:pPr>
      <w:tabs>
        <w:tab w:val="center" w:pos="4513"/>
        <w:tab w:val="right" w:pos="9026"/>
      </w:tabs>
      <w:spacing w:after="0"/>
    </w:pPr>
  </w:style>
  <w:style w:type="character" w:customStyle="1" w:styleId="FooterChar">
    <w:name w:val="Footer Char"/>
    <w:basedOn w:val="DefaultParagraphFont"/>
    <w:link w:val="Footer"/>
    <w:uiPriority w:val="99"/>
    <w:rsid w:val="000B5136"/>
  </w:style>
  <w:style w:type="character" w:customStyle="1" w:styleId="Heading1Char">
    <w:name w:val="Heading 1 Char"/>
    <w:basedOn w:val="DefaultParagraphFont"/>
    <w:link w:val="Heading1"/>
    <w:uiPriority w:val="9"/>
    <w:rsid w:val="00AD2515"/>
    <w:rPr>
      <w:rFonts w:ascii="Arial" w:hAnsi="Arial" w:cs="Arial"/>
      <w:b/>
      <w:iCs/>
      <w:color w:val="000000"/>
      <w:sz w:val="32"/>
      <w:lang w:val="en-US"/>
    </w:rPr>
  </w:style>
  <w:style w:type="paragraph" w:styleId="Title">
    <w:name w:val="Title"/>
    <w:aliases w:val="Main Title"/>
    <w:basedOn w:val="Normal"/>
    <w:next w:val="Normal"/>
    <w:link w:val="TitleChar"/>
    <w:autoRedefine/>
    <w:uiPriority w:val="10"/>
    <w:qFormat/>
    <w:rsid w:val="007053D5"/>
    <w:pPr>
      <w:contextualSpacing/>
    </w:pPr>
    <w:rPr>
      <w:b/>
      <w:sz w:val="44"/>
      <w:szCs w:val="44"/>
    </w:rPr>
  </w:style>
  <w:style w:type="character" w:customStyle="1" w:styleId="TitleChar">
    <w:name w:val="Title Char"/>
    <w:aliases w:val="Main Title Char"/>
    <w:basedOn w:val="DefaultParagraphFont"/>
    <w:link w:val="Title"/>
    <w:uiPriority w:val="10"/>
    <w:rsid w:val="007053D5"/>
    <w:rPr>
      <w:rFonts w:ascii="Arial" w:hAnsi="Arial" w:cs="Arial"/>
      <w:b/>
      <w:color w:val="000000"/>
      <w:sz w:val="44"/>
      <w:szCs w:val="44"/>
      <w:lang w:val="en-US" w:eastAsia="en-US" w:bidi="en-US"/>
    </w:rPr>
  </w:style>
  <w:style w:type="character" w:customStyle="1" w:styleId="Heading2Char">
    <w:name w:val="Heading 2 Char"/>
    <w:basedOn w:val="DefaultParagraphFont"/>
    <w:link w:val="Heading2"/>
    <w:uiPriority w:val="9"/>
    <w:rsid w:val="002632EB"/>
    <w:rPr>
      <w:rFonts w:asciiTheme="minorHAnsi" w:hAnsiTheme="minorHAnsi" w:cstheme="minorHAnsi"/>
      <w:b/>
      <w:iCs/>
      <w:color w:val="000000"/>
      <w:sz w:val="24"/>
      <w:szCs w:val="24"/>
      <w:lang w:val="en-US"/>
    </w:rPr>
  </w:style>
  <w:style w:type="character" w:customStyle="1" w:styleId="Heading3Char">
    <w:name w:val="Heading 3 Char"/>
    <w:basedOn w:val="DefaultParagraphFont"/>
    <w:link w:val="Heading3"/>
    <w:uiPriority w:val="9"/>
    <w:rsid w:val="00AA4115"/>
    <w:rPr>
      <w:rFonts w:ascii="Times New Roman" w:hAnsi="Times New Roman"/>
      <w:i/>
      <w:iCs/>
      <w:color w:val="1F1D21"/>
      <w:spacing w:val="5"/>
      <w:sz w:val="32"/>
      <w:szCs w:val="17"/>
    </w:rPr>
  </w:style>
  <w:style w:type="paragraph" w:styleId="NoSpacing">
    <w:name w:val="No Spacing"/>
    <w:aliases w:val="Normal - no para spacing"/>
    <w:basedOn w:val="Normal"/>
    <w:link w:val="NoSpacingChar"/>
    <w:autoRedefine/>
    <w:uiPriority w:val="1"/>
    <w:qFormat/>
    <w:rsid w:val="009916D1"/>
    <w:pPr>
      <w:spacing w:after="0"/>
    </w:pPr>
    <w:rPr>
      <w:szCs w:val="20"/>
    </w:rPr>
  </w:style>
  <w:style w:type="character" w:customStyle="1" w:styleId="Heading4Char">
    <w:name w:val="Heading 4 Char"/>
    <w:basedOn w:val="DefaultParagraphFont"/>
    <w:link w:val="Heading4"/>
    <w:uiPriority w:val="9"/>
    <w:rsid w:val="004731CC"/>
    <w:rPr>
      <w:rFonts w:ascii="Arial" w:hAnsi="Arial" w:cs="Arial"/>
      <w:b/>
      <w:bCs/>
      <w:color w:val="00B0F0"/>
      <w:spacing w:val="5"/>
      <w:sz w:val="24"/>
      <w:szCs w:val="24"/>
      <w:lang w:val="en-US"/>
    </w:rPr>
  </w:style>
  <w:style w:type="character" w:customStyle="1" w:styleId="Heading5Char">
    <w:name w:val="Heading 5 Char"/>
    <w:basedOn w:val="DefaultParagraphFont"/>
    <w:link w:val="Heading5"/>
    <w:uiPriority w:val="9"/>
    <w:rsid w:val="0016420E"/>
    <w:rPr>
      <w:i/>
      <w:iCs/>
      <w:sz w:val="24"/>
      <w:szCs w:val="24"/>
    </w:rPr>
  </w:style>
  <w:style w:type="character" w:customStyle="1" w:styleId="Heading6Char">
    <w:name w:val="Heading 6 Char"/>
    <w:basedOn w:val="DefaultParagraphFont"/>
    <w:link w:val="Heading6"/>
    <w:uiPriority w:val="9"/>
    <w:rsid w:val="0016420E"/>
    <w:rPr>
      <w:rFonts w:ascii="Times New Roman" w:hAnsi="Times New Roman"/>
      <w:b/>
      <w:bCs/>
      <w:color w:val="0070C0"/>
      <w:spacing w:val="5"/>
      <w:sz w:val="24"/>
      <w:shd w:val="clear" w:color="auto" w:fill="FFFFFF"/>
    </w:rPr>
  </w:style>
  <w:style w:type="character" w:customStyle="1" w:styleId="Heading7Char">
    <w:name w:val="Heading 7 Char"/>
    <w:basedOn w:val="DefaultParagraphFont"/>
    <w:link w:val="Heading7"/>
    <w:uiPriority w:val="9"/>
    <w:rsid w:val="0016420E"/>
    <w:rPr>
      <w:rFonts w:ascii="Times New Roman" w:hAnsi="Times New Roman"/>
      <w:b/>
      <w:bCs/>
      <w:i/>
      <w:iCs/>
      <w:color w:val="0070C0"/>
      <w:sz w:val="24"/>
      <w:szCs w:val="20"/>
    </w:rPr>
  </w:style>
  <w:style w:type="character" w:customStyle="1" w:styleId="Heading8Char">
    <w:name w:val="Heading 8 Char"/>
    <w:basedOn w:val="DefaultParagraphFont"/>
    <w:link w:val="Heading8"/>
    <w:uiPriority w:val="9"/>
    <w:rsid w:val="009637DB"/>
    <w:rPr>
      <w:b/>
      <w:bCs/>
      <w:color w:val="7F7F7F"/>
      <w:sz w:val="20"/>
      <w:szCs w:val="20"/>
    </w:rPr>
  </w:style>
  <w:style w:type="character" w:customStyle="1" w:styleId="Heading9Char">
    <w:name w:val="Heading 9 Char"/>
    <w:basedOn w:val="DefaultParagraphFont"/>
    <w:link w:val="Heading9"/>
    <w:uiPriority w:val="9"/>
    <w:semiHidden/>
    <w:rsid w:val="009637DB"/>
    <w:rPr>
      <w:b/>
      <w:bCs/>
      <w:i/>
      <w:iCs/>
      <w:color w:val="7F7F7F"/>
      <w:sz w:val="18"/>
      <w:szCs w:val="18"/>
    </w:rPr>
  </w:style>
  <w:style w:type="paragraph" w:styleId="Caption">
    <w:name w:val="caption"/>
    <w:basedOn w:val="Normal"/>
    <w:next w:val="Normal"/>
    <w:uiPriority w:val="35"/>
    <w:semiHidden/>
    <w:unhideWhenUsed/>
    <w:rsid w:val="009637DB"/>
    <w:rPr>
      <w:b/>
      <w:bCs/>
      <w:color w:val="365F91"/>
      <w:sz w:val="16"/>
      <w:szCs w:val="16"/>
    </w:rPr>
  </w:style>
  <w:style w:type="paragraph" w:styleId="Subtitle">
    <w:name w:val="Subtitle"/>
    <w:basedOn w:val="Normal"/>
    <w:next w:val="Normal"/>
    <w:link w:val="SubtitleChar"/>
    <w:uiPriority w:val="11"/>
    <w:rsid w:val="009637DB"/>
    <w:rPr>
      <w:i/>
      <w:iCs/>
      <w:smallCaps/>
      <w:spacing w:val="10"/>
      <w:sz w:val="28"/>
      <w:szCs w:val="28"/>
    </w:rPr>
  </w:style>
  <w:style w:type="character" w:customStyle="1" w:styleId="SubtitleChar">
    <w:name w:val="Subtitle Char"/>
    <w:basedOn w:val="DefaultParagraphFont"/>
    <w:link w:val="Subtitle"/>
    <w:uiPriority w:val="11"/>
    <w:rsid w:val="009637DB"/>
    <w:rPr>
      <w:i/>
      <w:iCs/>
      <w:smallCaps/>
      <w:spacing w:val="10"/>
      <w:sz w:val="28"/>
      <w:szCs w:val="28"/>
    </w:rPr>
  </w:style>
  <w:style w:type="character" w:styleId="Strong">
    <w:name w:val="Strong"/>
    <w:uiPriority w:val="22"/>
    <w:qFormat/>
    <w:rsid w:val="0016420E"/>
    <w:rPr>
      <w:b/>
      <w:bCs/>
    </w:rPr>
  </w:style>
  <w:style w:type="character" w:styleId="Emphasis">
    <w:name w:val="Emphasis"/>
    <w:uiPriority w:val="20"/>
    <w:qFormat/>
    <w:rsid w:val="00BF63E0"/>
    <w:rPr>
      <w:i/>
      <w:lang w:val="en-US"/>
    </w:rPr>
  </w:style>
  <w:style w:type="character" w:customStyle="1" w:styleId="NoSpacingChar">
    <w:name w:val="No Spacing Char"/>
    <w:aliases w:val="Normal - no para spacing Char"/>
    <w:basedOn w:val="DefaultParagraphFont"/>
    <w:link w:val="NoSpacing"/>
    <w:uiPriority w:val="1"/>
    <w:rsid w:val="009916D1"/>
    <w:rPr>
      <w:rFonts w:ascii="Arial" w:hAnsi="Arial" w:cs="Arial"/>
      <w:color w:val="000000"/>
      <w:sz w:val="22"/>
      <w:lang w:val="en-US" w:eastAsia="en-US" w:bidi="en-US"/>
    </w:rPr>
  </w:style>
  <w:style w:type="paragraph" w:styleId="ListParagraph">
    <w:name w:val="List Paragraph"/>
    <w:basedOn w:val="Normal"/>
    <w:link w:val="ListParagraphChar"/>
    <w:uiPriority w:val="34"/>
    <w:rsid w:val="0016420E"/>
    <w:pPr>
      <w:ind w:left="720"/>
      <w:contextualSpacing/>
    </w:pPr>
    <w:rPr>
      <w:szCs w:val="20"/>
      <w:lang w:eastAsia="en-GB" w:bidi="ar-SA"/>
    </w:rPr>
  </w:style>
  <w:style w:type="paragraph" w:styleId="Quote">
    <w:name w:val="Quote"/>
    <w:basedOn w:val="Normal"/>
    <w:next w:val="Normal"/>
    <w:link w:val="QuoteChar"/>
    <w:autoRedefine/>
    <w:uiPriority w:val="29"/>
    <w:qFormat/>
    <w:rsid w:val="00465DCA"/>
    <w:pPr>
      <w:ind w:left="720"/>
    </w:pPr>
    <w:rPr>
      <w:i/>
      <w:iCs/>
      <w:szCs w:val="20"/>
      <w:lang w:eastAsia="en-GB" w:bidi="ar-SA"/>
    </w:rPr>
  </w:style>
  <w:style w:type="character" w:customStyle="1" w:styleId="QuoteChar">
    <w:name w:val="Quote Char"/>
    <w:basedOn w:val="DefaultParagraphFont"/>
    <w:link w:val="Quote"/>
    <w:uiPriority w:val="29"/>
    <w:rsid w:val="00465DCA"/>
    <w:rPr>
      <w:rFonts w:ascii="Times New Roman" w:hAnsi="Times New Roman"/>
      <w:i/>
      <w:iCs/>
      <w:color w:val="000000"/>
      <w:sz w:val="24"/>
    </w:rPr>
  </w:style>
  <w:style w:type="paragraph" w:styleId="IntenseQuote">
    <w:name w:val="Intense Quote"/>
    <w:basedOn w:val="Normal"/>
    <w:next w:val="Normal"/>
    <w:link w:val="IntenseQuoteChar"/>
    <w:uiPriority w:val="30"/>
    <w:rsid w:val="009637DB"/>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9637DB"/>
    <w:rPr>
      <w:i/>
      <w:iCs/>
    </w:rPr>
  </w:style>
  <w:style w:type="character" w:styleId="SubtleEmphasis">
    <w:name w:val="Subtle Emphasis"/>
    <w:uiPriority w:val="19"/>
    <w:rsid w:val="009637DB"/>
    <w:rPr>
      <w:i/>
      <w:iCs/>
    </w:rPr>
  </w:style>
  <w:style w:type="character" w:styleId="IntenseEmphasis">
    <w:name w:val="Intense Emphasis"/>
    <w:uiPriority w:val="21"/>
    <w:rsid w:val="009637DB"/>
    <w:rPr>
      <w:b/>
      <w:bCs/>
      <w:i/>
      <w:iCs/>
    </w:rPr>
  </w:style>
  <w:style w:type="character" w:styleId="SubtleReference">
    <w:name w:val="Subtle Reference"/>
    <w:basedOn w:val="DefaultParagraphFont"/>
    <w:uiPriority w:val="31"/>
    <w:rsid w:val="009637DB"/>
    <w:rPr>
      <w:smallCaps/>
    </w:rPr>
  </w:style>
  <w:style w:type="character" w:styleId="IntenseReference">
    <w:name w:val="Intense Reference"/>
    <w:uiPriority w:val="32"/>
    <w:rsid w:val="009637DB"/>
    <w:rPr>
      <w:b/>
      <w:bCs/>
      <w:smallCaps/>
    </w:rPr>
  </w:style>
  <w:style w:type="character" w:styleId="BookTitle">
    <w:name w:val="Book Title"/>
    <w:basedOn w:val="DefaultParagraphFont"/>
    <w:uiPriority w:val="33"/>
    <w:rsid w:val="009637DB"/>
    <w:rPr>
      <w:i/>
      <w:iCs/>
      <w:smallCaps/>
      <w:spacing w:val="5"/>
    </w:rPr>
  </w:style>
  <w:style w:type="paragraph" w:styleId="TOCHeading">
    <w:name w:val="TOC Heading"/>
    <w:basedOn w:val="Heading1"/>
    <w:next w:val="Normal"/>
    <w:uiPriority w:val="39"/>
    <w:semiHidden/>
    <w:unhideWhenUsed/>
    <w:qFormat/>
    <w:rsid w:val="0016420E"/>
    <w:pPr>
      <w:outlineLvl w:val="9"/>
    </w:pPr>
    <w:rPr>
      <w:lang w:eastAsia="en-US" w:bidi="en-US"/>
    </w:rPr>
  </w:style>
  <w:style w:type="character" w:styleId="Hyperlink">
    <w:name w:val="Hyperlink"/>
    <w:basedOn w:val="DefaultParagraphFont"/>
    <w:uiPriority w:val="99"/>
    <w:unhideWhenUsed/>
    <w:rsid w:val="007D15B8"/>
    <w:rPr>
      <w:strike w:val="0"/>
      <w:dstrike w:val="0"/>
      <w:color w:val="000000"/>
      <w:u w:val="none"/>
      <w:effect w:val="none"/>
    </w:rPr>
  </w:style>
  <w:style w:type="character" w:customStyle="1" w:styleId="pricenote1">
    <w:name w:val="pricenote1"/>
    <w:basedOn w:val="DefaultParagraphFont"/>
    <w:rsid w:val="007D15B8"/>
    <w:rPr>
      <w:sz w:val="18"/>
      <w:szCs w:val="18"/>
    </w:rPr>
  </w:style>
  <w:style w:type="paragraph" w:customStyle="1" w:styleId="AppendixMainTitle">
    <w:name w:val="Appendix Main Title"/>
    <w:basedOn w:val="Title"/>
    <w:link w:val="AppendixMainTitleChar"/>
    <w:autoRedefine/>
    <w:qFormat/>
    <w:rsid w:val="00465DCA"/>
    <w:rPr>
      <w:color w:val="0070C0"/>
      <w:sz w:val="40"/>
      <w:lang w:eastAsia="en-GB" w:bidi="ar-SA"/>
    </w:rPr>
  </w:style>
  <w:style w:type="paragraph" w:customStyle="1" w:styleId="Resolutions">
    <w:name w:val="Resolutions"/>
    <w:basedOn w:val="Heading1"/>
    <w:link w:val="ResolutionsChar"/>
    <w:autoRedefine/>
    <w:qFormat/>
    <w:rsid w:val="00AA4115"/>
    <w:rPr>
      <w:color w:val="0070C0"/>
      <w:sz w:val="28"/>
    </w:rPr>
  </w:style>
  <w:style w:type="character" w:customStyle="1" w:styleId="AppendixMainTitleChar">
    <w:name w:val="Appendix Main Title Char"/>
    <w:basedOn w:val="TitleChar"/>
    <w:link w:val="AppendixMainTitle"/>
    <w:rsid w:val="00465DCA"/>
    <w:rPr>
      <w:rFonts w:ascii="Arial" w:hAnsi="Arial" w:cs="Arial"/>
      <w:b/>
      <w:color w:val="0070C0"/>
      <w:sz w:val="40"/>
      <w:szCs w:val="52"/>
      <w:lang w:val="en-US" w:eastAsia="en-US" w:bidi="en-US"/>
    </w:rPr>
  </w:style>
  <w:style w:type="paragraph" w:customStyle="1" w:styleId="Bulletpoints">
    <w:name w:val="Bullet points"/>
    <w:basedOn w:val="ListParagraph"/>
    <w:link w:val="BulletpointsChar"/>
    <w:autoRedefine/>
    <w:qFormat/>
    <w:rsid w:val="00465DCA"/>
    <w:pPr>
      <w:numPr>
        <w:numId w:val="2"/>
      </w:numPr>
      <w:ind w:left="1360" w:hanging="680"/>
    </w:pPr>
    <w:rPr>
      <w:spacing w:val="-2"/>
    </w:rPr>
  </w:style>
  <w:style w:type="character" w:customStyle="1" w:styleId="ResolutionsChar">
    <w:name w:val="Resolutions Char"/>
    <w:basedOn w:val="Heading1Char"/>
    <w:link w:val="Resolutions"/>
    <w:rsid w:val="00AA4115"/>
    <w:rPr>
      <w:rFonts w:ascii="Arial" w:hAnsi="Arial" w:cs="Arial"/>
      <w:b/>
      <w:iCs/>
      <w:color w:val="0070C0"/>
      <w:spacing w:val="5"/>
      <w:sz w:val="28"/>
      <w:lang w:val="en-US"/>
    </w:rPr>
  </w:style>
  <w:style w:type="paragraph" w:customStyle="1" w:styleId="Numberlist">
    <w:name w:val="Number list"/>
    <w:basedOn w:val="ListParagraph"/>
    <w:link w:val="NumberlistChar"/>
    <w:autoRedefine/>
    <w:qFormat/>
    <w:rsid w:val="00465DCA"/>
    <w:pPr>
      <w:numPr>
        <w:numId w:val="3"/>
      </w:numPr>
      <w:ind w:left="1360" w:hanging="680"/>
    </w:pPr>
  </w:style>
  <w:style w:type="character" w:customStyle="1" w:styleId="ListParagraphChar">
    <w:name w:val="List Paragraph Char"/>
    <w:basedOn w:val="DefaultParagraphFont"/>
    <w:link w:val="ListParagraph"/>
    <w:uiPriority w:val="34"/>
    <w:rsid w:val="0016420E"/>
    <w:rPr>
      <w:rFonts w:ascii="Times New Roman" w:hAnsi="Times New Roman"/>
      <w:color w:val="000000"/>
      <w:sz w:val="24"/>
    </w:rPr>
  </w:style>
  <w:style w:type="character" w:customStyle="1" w:styleId="BulletpointsChar">
    <w:name w:val="Bullet points Char"/>
    <w:basedOn w:val="ListParagraphChar"/>
    <w:link w:val="Bulletpoints"/>
    <w:rsid w:val="00465DCA"/>
    <w:rPr>
      <w:rFonts w:ascii="Times New Roman" w:hAnsi="Times New Roman"/>
      <w:color w:val="000000"/>
      <w:spacing w:val="-2"/>
      <w:sz w:val="24"/>
      <w:lang w:val="en-US"/>
    </w:rPr>
  </w:style>
  <w:style w:type="paragraph" w:customStyle="1" w:styleId="Numberedpara">
    <w:name w:val="Numbered para"/>
    <w:basedOn w:val="Numberlist"/>
    <w:link w:val="NumberedparaChar"/>
    <w:autoRedefine/>
    <w:qFormat/>
    <w:rsid w:val="005512A3"/>
    <w:pPr>
      <w:numPr>
        <w:numId w:val="4"/>
      </w:numPr>
      <w:spacing w:after="480"/>
      <w:ind w:left="680" w:hanging="680"/>
    </w:pPr>
  </w:style>
  <w:style w:type="character" w:customStyle="1" w:styleId="NumberlistChar">
    <w:name w:val="Number list Char"/>
    <w:basedOn w:val="ListParagraphChar"/>
    <w:link w:val="Numberlist"/>
    <w:rsid w:val="00465DCA"/>
    <w:rPr>
      <w:rFonts w:ascii="Times New Roman" w:hAnsi="Times New Roman"/>
      <w:color w:val="000000"/>
      <w:sz w:val="24"/>
    </w:rPr>
  </w:style>
  <w:style w:type="character" w:customStyle="1" w:styleId="NumberedparaChar">
    <w:name w:val="Numbered para Char"/>
    <w:basedOn w:val="NumberlistChar"/>
    <w:link w:val="Numberedpara"/>
    <w:rsid w:val="005512A3"/>
    <w:rPr>
      <w:rFonts w:ascii="Arial" w:hAnsi="Arial" w:cs="Arial"/>
      <w:color w:val="000000"/>
      <w:sz w:val="22"/>
      <w:lang w:val="en-US"/>
    </w:rPr>
  </w:style>
  <w:style w:type="paragraph" w:customStyle="1" w:styleId="NoParagraphStyle">
    <w:name w:val="[No Paragraph Style]"/>
    <w:rsid w:val="006E61F2"/>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BasicParagraph">
    <w:name w:val="[Basic Paragraph]"/>
    <w:basedOn w:val="NoParagraphStyle"/>
    <w:uiPriority w:val="99"/>
    <w:rsid w:val="006E61F2"/>
  </w:style>
  <w:style w:type="paragraph" w:customStyle="1" w:styleId="HangingIndent">
    <w:name w:val="Hanging Indent"/>
    <w:basedOn w:val="NoSpacing"/>
    <w:link w:val="HangingIndentChar"/>
    <w:autoRedefine/>
    <w:qFormat/>
    <w:rsid w:val="00465DCA"/>
    <w:pPr>
      <w:spacing w:after="240"/>
      <w:ind w:left="680" w:hanging="680"/>
    </w:pPr>
  </w:style>
  <w:style w:type="paragraph" w:styleId="EndnoteText">
    <w:name w:val="endnote text"/>
    <w:basedOn w:val="Normal"/>
    <w:link w:val="EndnoteTextChar"/>
    <w:autoRedefine/>
    <w:semiHidden/>
    <w:rsid w:val="00DA6184"/>
    <w:pPr>
      <w:numPr>
        <w:numId w:val="11"/>
      </w:numPr>
      <w:spacing w:after="0"/>
    </w:pPr>
    <w:rPr>
      <w:color w:val="auto"/>
      <w:sz w:val="20"/>
      <w:szCs w:val="20"/>
      <w:lang w:eastAsia="en-GB" w:bidi="ar-SA"/>
    </w:rPr>
  </w:style>
  <w:style w:type="character" w:customStyle="1" w:styleId="EndnoteTextChar">
    <w:name w:val="Endnote Text Char"/>
    <w:basedOn w:val="DefaultParagraphFont"/>
    <w:link w:val="EndnoteText"/>
    <w:semiHidden/>
    <w:rsid w:val="00DA6184"/>
    <w:rPr>
      <w:rFonts w:ascii="Times New Roman" w:hAnsi="Times New Roman"/>
    </w:rPr>
  </w:style>
  <w:style w:type="paragraph" w:styleId="BodyText">
    <w:name w:val="Body Text"/>
    <w:basedOn w:val="Normal"/>
    <w:link w:val="BodyTextChar"/>
    <w:uiPriority w:val="99"/>
    <w:rsid w:val="001E08A8"/>
    <w:pPr>
      <w:spacing w:after="0" w:line="276" w:lineRule="auto"/>
      <w:jc w:val="both"/>
    </w:pPr>
    <w:rPr>
      <w:rFonts w:ascii="Calibri" w:hAnsi="Calibri" w:cs="Calibri"/>
      <w:color w:val="auto"/>
      <w:lang w:bidi="ar-SA"/>
    </w:rPr>
  </w:style>
  <w:style w:type="character" w:customStyle="1" w:styleId="BodyTextChar">
    <w:name w:val="Body Text Char"/>
    <w:basedOn w:val="DefaultParagraphFont"/>
    <w:link w:val="BodyText"/>
    <w:uiPriority w:val="99"/>
    <w:rsid w:val="001E08A8"/>
    <w:rPr>
      <w:rFonts w:ascii="Calibri" w:hAnsi="Calibri" w:cs="Calibri"/>
      <w:sz w:val="22"/>
      <w:szCs w:val="22"/>
      <w:lang w:val="en-US" w:eastAsia="en-US"/>
    </w:rPr>
  </w:style>
  <w:style w:type="paragraph" w:styleId="BodyText2">
    <w:name w:val="Body Text 2"/>
    <w:basedOn w:val="Normal"/>
    <w:link w:val="BodyText2Char"/>
    <w:uiPriority w:val="99"/>
    <w:unhideWhenUsed/>
    <w:rsid w:val="001E08A8"/>
    <w:pPr>
      <w:spacing w:after="120" w:line="480" w:lineRule="auto"/>
    </w:pPr>
    <w:rPr>
      <w:rFonts w:ascii="Calibri" w:hAnsi="Calibri" w:cs="Calibri"/>
      <w:color w:val="auto"/>
      <w:lang w:bidi="ar-SA"/>
    </w:rPr>
  </w:style>
  <w:style w:type="character" w:customStyle="1" w:styleId="BodyText2Char">
    <w:name w:val="Body Text 2 Char"/>
    <w:basedOn w:val="DefaultParagraphFont"/>
    <w:link w:val="BodyText2"/>
    <w:uiPriority w:val="99"/>
    <w:rsid w:val="001E08A8"/>
    <w:rPr>
      <w:rFonts w:ascii="Calibri" w:hAnsi="Calibri" w:cs="Calibri"/>
      <w:sz w:val="22"/>
      <w:szCs w:val="22"/>
      <w:lang w:val="en-US" w:eastAsia="en-US"/>
    </w:rPr>
  </w:style>
  <w:style w:type="table" w:styleId="TableGrid">
    <w:name w:val="Table Grid"/>
    <w:basedOn w:val="TableNormal"/>
    <w:uiPriority w:val="59"/>
    <w:rsid w:val="00D8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oucanquickly">
    <w:name w:val="you can quickly"/>
    <w:basedOn w:val="Title"/>
    <w:rsid w:val="00BF2EEA"/>
  </w:style>
  <w:style w:type="paragraph" w:customStyle="1" w:styleId="IndentPara2">
    <w:name w:val="Indent Para 2"/>
    <w:basedOn w:val="HangingIndent"/>
    <w:link w:val="IndentParaChar"/>
    <w:qFormat/>
    <w:rsid w:val="00465DCA"/>
    <w:pPr>
      <w:ind w:left="1360"/>
    </w:pPr>
  </w:style>
  <w:style w:type="paragraph" w:customStyle="1" w:styleId="IndentPara1">
    <w:name w:val="Indent Para 1"/>
    <w:basedOn w:val="Bulletpoints"/>
    <w:link w:val="IndentPara1Char"/>
    <w:autoRedefine/>
    <w:qFormat/>
    <w:rsid w:val="00465DCA"/>
    <w:pPr>
      <w:numPr>
        <w:numId w:val="0"/>
      </w:numPr>
      <w:spacing w:after="480"/>
      <w:ind w:left="1360" w:hanging="680"/>
    </w:pPr>
  </w:style>
  <w:style w:type="character" w:customStyle="1" w:styleId="HangingIndentChar">
    <w:name w:val="Hanging Indent Char"/>
    <w:basedOn w:val="NoSpacingChar"/>
    <w:link w:val="HangingIndent"/>
    <w:rsid w:val="00465DCA"/>
    <w:rPr>
      <w:rFonts w:ascii="Arial" w:hAnsi="Arial" w:cs="Arial"/>
      <w:color w:val="000000"/>
      <w:sz w:val="24"/>
      <w:szCs w:val="22"/>
      <w:lang w:val="en-US" w:eastAsia="en-US" w:bidi="en-US"/>
    </w:rPr>
  </w:style>
  <w:style w:type="character" w:customStyle="1" w:styleId="IndentParaChar">
    <w:name w:val="Indent Para Char"/>
    <w:basedOn w:val="HangingIndentChar"/>
    <w:link w:val="IndentPara2"/>
    <w:rsid w:val="00465DCA"/>
    <w:rPr>
      <w:rFonts w:ascii="Arial" w:hAnsi="Arial" w:cs="Arial"/>
      <w:color w:val="000000"/>
      <w:sz w:val="24"/>
      <w:szCs w:val="22"/>
      <w:lang w:val="en-US" w:eastAsia="en-US" w:bidi="en-US"/>
    </w:rPr>
  </w:style>
  <w:style w:type="character" w:customStyle="1" w:styleId="IndentPara1Char">
    <w:name w:val="Indent Para 1 Char"/>
    <w:basedOn w:val="BulletpointsChar"/>
    <w:link w:val="IndentPara1"/>
    <w:rsid w:val="00465DCA"/>
    <w:rPr>
      <w:rFonts w:ascii="Times New Roman" w:hAnsi="Times New Roman"/>
      <w:color w:val="000000"/>
      <w:spacing w:val="-2"/>
      <w:sz w:val="24"/>
      <w:lang w:val="en-US"/>
    </w:rPr>
  </w:style>
  <w:style w:type="paragraph" w:customStyle="1" w:styleId="altlist">
    <w:name w:val="alt list"/>
    <w:basedOn w:val="Numberlist"/>
    <w:link w:val="altlistChar"/>
    <w:autoRedefine/>
    <w:qFormat/>
    <w:rsid w:val="00465DCA"/>
    <w:pPr>
      <w:numPr>
        <w:numId w:val="23"/>
      </w:numPr>
      <w:ind w:left="1360" w:hanging="680"/>
    </w:pPr>
  </w:style>
  <w:style w:type="character" w:customStyle="1" w:styleId="altlistChar">
    <w:name w:val="alt list Char"/>
    <w:basedOn w:val="NumberlistChar"/>
    <w:link w:val="altlist"/>
    <w:rsid w:val="00465DCA"/>
    <w:rPr>
      <w:rFonts w:ascii="Times New Roman" w:hAnsi="Times New Roman"/>
      <w:color w:val="000000"/>
      <w:sz w:val="24"/>
    </w:rPr>
  </w:style>
  <w:style w:type="paragraph" w:customStyle="1" w:styleId="Style1">
    <w:name w:val="Style1"/>
    <w:basedOn w:val="Resolutions"/>
    <w:link w:val="Style1Char"/>
    <w:qFormat/>
    <w:rsid w:val="00AA4115"/>
  </w:style>
  <w:style w:type="character" w:customStyle="1" w:styleId="Style1Char">
    <w:name w:val="Style1 Char"/>
    <w:basedOn w:val="ResolutionsChar"/>
    <w:link w:val="Style1"/>
    <w:rsid w:val="00AA4115"/>
    <w:rPr>
      <w:rFonts w:ascii="Arial" w:hAnsi="Arial" w:cs="Arial"/>
      <w:b/>
      <w:iCs/>
      <w:color w:val="0070C0"/>
      <w:spacing w:val="5"/>
      <w:sz w:val="28"/>
      <w:lang w:val="en-US"/>
    </w:rPr>
  </w:style>
  <w:style w:type="paragraph" w:customStyle="1" w:styleId="PageNumberR">
    <w:name w:val="PageNumberR"/>
    <w:basedOn w:val="Footer"/>
    <w:link w:val="PageNumberRChar"/>
    <w:qFormat/>
    <w:rsid w:val="00FC6C47"/>
    <w:pPr>
      <w:jc w:val="right"/>
    </w:pPr>
    <w:rPr>
      <w:b/>
      <w:color w:val="7F7F7F"/>
      <w:sz w:val="32"/>
    </w:rPr>
  </w:style>
  <w:style w:type="paragraph" w:customStyle="1" w:styleId="PageNumberL">
    <w:name w:val="PageNumberL"/>
    <w:basedOn w:val="Footer"/>
    <w:link w:val="PageNumberLChar"/>
    <w:qFormat/>
    <w:rsid w:val="00465DCA"/>
    <w:rPr>
      <w:b/>
      <w:color w:val="7F7F7F"/>
      <w:sz w:val="32"/>
    </w:rPr>
  </w:style>
  <w:style w:type="character" w:customStyle="1" w:styleId="PageNumberRChar">
    <w:name w:val="PageNumberR Char"/>
    <w:basedOn w:val="FooterChar"/>
    <w:link w:val="PageNumberR"/>
    <w:rsid w:val="00FC6C47"/>
    <w:rPr>
      <w:rFonts w:ascii="Times New Roman" w:hAnsi="Times New Roman"/>
      <w:b/>
      <w:color w:val="7F7F7F"/>
      <w:sz w:val="32"/>
      <w:szCs w:val="22"/>
      <w:lang w:eastAsia="en-US" w:bidi="en-US"/>
    </w:rPr>
  </w:style>
  <w:style w:type="character" w:customStyle="1" w:styleId="PageNumberLChar">
    <w:name w:val="PageNumberL Char"/>
    <w:basedOn w:val="FooterChar"/>
    <w:link w:val="PageNumberL"/>
    <w:rsid w:val="00465DCA"/>
    <w:rPr>
      <w:rFonts w:ascii="Times New Roman" w:hAnsi="Times New Roman"/>
      <w:b/>
      <w:color w:val="7F7F7F"/>
      <w:sz w:val="32"/>
      <w:szCs w:val="22"/>
      <w:lang w:eastAsia="en-US" w:bidi="en-US"/>
    </w:rPr>
  </w:style>
  <w:style w:type="paragraph" w:customStyle="1" w:styleId="Committeename">
    <w:name w:val="Committee name"/>
    <w:basedOn w:val="Title"/>
    <w:link w:val="CommitteenameChar"/>
    <w:autoRedefine/>
    <w:qFormat/>
    <w:rsid w:val="00AD2515"/>
    <w:pPr>
      <w:spacing w:after="40"/>
    </w:pPr>
  </w:style>
  <w:style w:type="paragraph" w:customStyle="1" w:styleId="PaperNo">
    <w:name w:val="Paper No"/>
    <w:basedOn w:val="Title"/>
    <w:link w:val="PaperNoChar"/>
    <w:qFormat/>
    <w:rsid w:val="004731CC"/>
    <w:rPr>
      <w:color w:val="00B0F0"/>
      <w:sz w:val="72"/>
    </w:rPr>
  </w:style>
  <w:style w:type="character" w:customStyle="1" w:styleId="CommitteenameChar">
    <w:name w:val="Committee name Char"/>
    <w:basedOn w:val="TitleChar"/>
    <w:link w:val="Committeename"/>
    <w:rsid w:val="00AD2515"/>
    <w:rPr>
      <w:rFonts w:ascii="Arial" w:hAnsi="Arial" w:cs="Arial"/>
      <w:b/>
      <w:color w:val="000000"/>
      <w:sz w:val="44"/>
      <w:szCs w:val="52"/>
      <w:lang w:val="en-US" w:eastAsia="en-US" w:bidi="en-US"/>
    </w:rPr>
  </w:style>
  <w:style w:type="paragraph" w:customStyle="1" w:styleId="Hyperlink1">
    <w:name w:val="Hyperlink1"/>
    <w:basedOn w:val="NoSpacing"/>
    <w:link w:val="Hyperlink1Char"/>
    <w:qFormat/>
    <w:rsid w:val="001020B5"/>
    <w:rPr>
      <w:b/>
      <w:color w:val="0000FF"/>
    </w:rPr>
  </w:style>
  <w:style w:type="character" w:customStyle="1" w:styleId="PaperNoChar">
    <w:name w:val="Paper No Char"/>
    <w:basedOn w:val="TitleChar"/>
    <w:link w:val="PaperNo"/>
    <w:rsid w:val="004731CC"/>
    <w:rPr>
      <w:rFonts w:ascii="Arial" w:hAnsi="Arial" w:cs="Arial"/>
      <w:b/>
      <w:color w:val="00B0F0"/>
      <w:sz w:val="72"/>
      <w:szCs w:val="52"/>
      <w:lang w:val="en-US" w:eastAsia="en-US" w:bidi="en-US"/>
    </w:rPr>
  </w:style>
  <w:style w:type="character" w:customStyle="1" w:styleId="Hyperlink1Char">
    <w:name w:val="Hyperlink1 Char"/>
    <w:basedOn w:val="NoSpacingChar"/>
    <w:link w:val="Hyperlink1"/>
    <w:rsid w:val="001020B5"/>
    <w:rPr>
      <w:rFonts w:ascii="Arial" w:hAnsi="Arial" w:cs="Arial"/>
      <w:b/>
      <w:color w:val="0000FF"/>
      <w:sz w:val="22"/>
      <w:szCs w:val="22"/>
      <w:lang w:val="en-US" w:eastAsia="en-US" w:bidi="en-US"/>
    </w:rPr>
  </w:style>
  <w:style w:type="paragraph" w:customStyle="1" w:styleId="URCFooter">
    <w:name w:val="URC Footer"/>
    <w:basedOn w:val="Footer"/>
    <w:link w:val="URCFooterChar"/>
    <w:qFormat/>
    <w:rsid w:val="00F60D04"/>
    <w:pPr>
      <w:jc w:val="right"/>
    </w:pPr>
    <w:rPr>
      <w:bCs/>
      <w:color w:val="00B0F0"/>
    </w:rPr>
  </w:style>
  <w:style w:type="paragraph" w:customStyle="1" w:styleId="URCHeader">
    <w:name w:val="URC Header"/>
    <w:basedOn w:val="Header"/>
    <w:link w:val="URCHeaderChar"/>
    <w:qFormat/>
    <w:rsid w:val="001E7D77"/>
    <w:pPr>
      <w:jc w:val="right"/>
    </w:pPr>
    <w:rPr>
      <w:b/>
      <w:color w:val="00B0F0"/>
      <w:sz w:val="40"/>
      <w:szCs w:val="40"/>
    </w:rPr>
  </w:style>
  <w:style w:type="character" w:customStyle="1" w:styleId="URCFooterChar">
    <w:name w:val="URC Footer Char"/>
    <w:basedOn w:val="FooterChar"/>
    <w:link w:val="URCFooter"/>
    <w:rsid w:val="00F60D04"/>
    <w:rPr>
      <w:rFonts w:ascii="Arial" w:hAnsi="Arial" w:cs="Arial"/>
      <w:bCs/>
      <w:color w:val="00B0F0"/>
      <w:sz w:val="22"/>
      <w:szCs w:val="22"/>
      <w:lang w:val="en-US" w:eastAsia="en-US" w:bidi="en-US"/>
    </w:rPr>
  </w:style>
  <w:style w:type="character" w:customStyle="1" w:styleId="URCHeaderChar">
    <w:name w:val="URC Header Char"/>
    <w:basedOn w:val="HeaderChar"/>
    <w:link w:val="URCHeader"/>
    <w:rsid w:val="001E7D77"/>
    <w:rPr>
      <w:rFonts w:ascii="Arial" w:hAnsi="Arial" w:cs="Arial"/>
      <w:b/>
      <w:color w:val="00B0F0"/>
      <w:sz w:val="40"/>
      <w:szCs w:val="40"/>
      <w:lang w:val="en-US" w:eastAsia="en-US" w:bidi="en-US"/>
    </w:rPr>
  </w:style>
  <w:style w:type="paragraph" w:styleId="NormalWeb">
    <w:name w:val="Normal (Web)"/>
    <w:basedOn w:val="Normal"/>
    <w:uiPriority w:val="99"/>
    <w:semiHidden/>
    <w:unhideWhenUsed/>
    <w:rsid w:val="007053D5"/>
    <w:pPr>
      <w:spacing w:before="100" w:beforeAutospacing="1" w:after="100" w:afterAutospacing="1"/>
    </w:pPr>
    <w:rPr>
      <w:rFonts w:ascii="Times New Roman" w:hAnsi="Times New Roman" w:cs="Times New Roman"/>
      <w:color w:val="auto"/>
      <w:sz w:val="24"/>
      <w:szCs w:val="24"/>
      <w:lang w:val="en-GB" w:eastAsia="en-GB" w:bidi="ar-SA"/>
    </w:rPr>
  </w:style>
  <w:style w:type="paragraph" w:customStyle="1" w:styleId="s9">
    <w:name w:val="s9"/>
    <w:basedOn w:val="Normal"/>
    <w:uiPriority w:val="99"/>
    <w:rsid w:val="007053D5"/>
    <w:pPr>
      <w:spacing w:before="100" w:beforeAutospacing="1" w:after="100" w:afterAutospacing="1"/>
    </w:pPr>
    <w:rPr>
      <w:rFonts w:ascii="Times New Roman" w:hAnsi="Times New Roman" w:cs="Times New Roman"/>
      <w:color w:val="auto"/>
      <w:sz w:val="24"/>
      <w:szCs w:val="24"/>
      <w:lang w:val="en-GB" w:eastAsia="en-GB" w:bidi="ar-SA"/>
    </w:rPr>
  </w:style>
  <w:style w:type="character" w:customStyle="1" w:styleId="p">
    <w:name w:val="p"/>
    <w:basedOn w:val="DefaultParagraphFont"/>
    <w:rsid w:val="00705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03063">
      <w:bodyDiv w:val="1"/>
      <w:marLeft w:val="0"/>
      <w:marRight w:val="0"/>
      <w:marTop w:val="0"/>
      <w:marBottom w:val="0"/>
      <w:divBdr>
        <w:top w:val="none" w:sz="0" w:space="0" w:color="auto"/>
        <w:left w:val="none" w:sz="0" w:space="0" w:color="auto"/>
        <w:bottom w:val="none" w:sz="0" w:space="0" w:color="auto"/>
        <w:right w:val="none" w:sz="0" w:space="0" w:color="auto"/>
      </w:divBdr>
      <w:divsChild>
        <w:div w:id="1641302375">
          <w:marLeft w:val="0"/>
          <w:marRight w:val="0"/>
          <w:marTop w:val="0"/>
          <w:marBottom w:val="0"/>
          <w:divBdr>
            <w:top w:val="none" w:sz="0" w:space="0" w:color="auto"/>
            <w:left w:val="single" w:sz="8" w:space="0" w:color="A09770"/>
            <w:bottom w:val="none" w:sz="0" w:space="0" w:color="auto"/>
            <w:right w:val="single" w:sz="8" w:space="0" w:color="A09770"/>
          </w:divBdr>
          <w:divsChild>
            <w:div w:id="695959033">
              <w:marLeft w:val="0"/>
              <w:marRight w:val="0"/>
              <w:marTop w:val="0"/>
              <w:marBottom w:val="0"/>
              <w:divBdr>
                <w:top w:val="none" w:sz="0" w:space="0" w:color="auto"/>
                <w:left w:val="none" w:sz="0" w:space="0" w:color="auto"/>
                <w:bottom w:val="none" w:sz="0" w:space="0" w:color="auto"/>
                <w:right w:val="none" w:sz="0" w:space="0" w:color="auto"/>
              </w:divBdr>
              <w:divsChild>
                <w:div w:id="1590191856">
                  <w:marLeft w:val="0"/>
                  <w:marRight w:val="0"/>
                  <w:marTop w:val="0"/>
                  <w:marBottom w:val="0"/>
                  <w:divBdr>
                    <w:top w:val="none" w:sz="0" w:space="0" w:color="auto"/>
                    <w:left w:val="none" w:sz="0" w:space="0" w:color="auto"/>
                    <w:bottom w:val="none" w:sz="0" w:space="0" w:color="auto"/>
                    <w:right w:val="none" w:sz="0" w:space="0" w:color="auto"/>
                  </w:divBdr>
                  <w:divsChild>
                    <w:div w:id="1332559272">
                      <w:marLeft w:val="0"/>
                      <w:marRight w:val="0"/>
                      <w:marTop w:val="0"/>
                      <w:marBottom w:val="0"/>
                      <w:divBdr>
                        <w:top w:val="none" w:sz="0" w:space="0" w:color="auto"/>
                        <w:left w:val="none" w:sz="0" w:space="0" w:color="auto"/>
                        <w:bottom w:val="none" w:sz="0" w:space="0" w:color="auto"/>
                        <w:right w:val="none" w:sz="0" w:space="0" w:color="auto"/>
                      </w:divBdr>
                      <w:divsChild>
                        <w:div w:id="1455292768">
                          <w:marLeft w:val="0"/>
                          <w:marRight w:val="0"/>
                          <w:marTop w:val="0"/>
                          <w:marBottom w:val="0"/>
                          <w:divBdr>
                            <w:top w:val="none" w:sz="0" w:space="0" w:color="auto"/>
                            <w:left w:val="none" w:sz="0" w:space="0" w:color="auto"/>
                            <w:bottom w:val="none" w:sz="0" w:space="0" w:color="auto"/>
                            <w:right w:val="none" w:sz="0" w:space="0" w:color="auto"/>
                          </w:divBdr>
                          <w:divsChild>
                            <w:div w:id="1522015293">
                              <w:marLeft w:val="0"/>
                              <w:marRight w:val="0"/>
                              <w:marTop w:val="0"/>
                              <w:marBottom w:val="0"/>
                              <w:divBdr>
                                <w:top w:val="none" w:sz="0" w:space="0" w:color="auto"/>
                                <w:left w:val="none" w:sz="0" w:space="0" w:color="auto"/>
                                <w:bottom w:val="none" w:sz="0" w:space="0" w:color="auto"/>
                                <w:right w:val="none" w:sz="0" w:space="0" w:color="auto"/>
                              </w:divBdr>
                              <w:divsChild>
                                <w:div w:id="814301871">
                                  <w:marLeft w:val="0"/>
                                  <w:marRight w:val="0"/>
                                  <w:marTop w:val="0"/>
                                  <w:marBottom w:val="0"/>
                                  <w:divBdr>
                                    <w:top w:val="none" w:sz="0" w:space="0" w:color="auto"/>
                                    <w:left w:val="none" w:sz="0" w:space="0" w:color="auto"/>
                                    <w:bottom w:val="none" w:sz="0" w:space="0" w:color="auto"/>
                                    <w:right w:val="none" w:sz="0" w:space="0" w:color="auto"/>
                                  </w:divBdr>
                                  <w:divsChild>
                                    <w:div w:id="2041127653">
                                      <w:marLeft w:val="0"/>
                                      <w:marRight w:val="0"/>
                                      <w:marTop w:val="0"/>
                                      <w:marBottom w:val="0"/>
                                      <w:divBdr>
                                        <w:top w:val="none" w:sz="0" w:space="0" w:color="auto"/>
                                        <w:left w:val="none" w:sz="0" w:space="0" w:color="auto"/>
                                        <w:bottom w:val="none" w:sz="0" w:space="0" w:color="auto"/>
                                        <w:right w:val="none" w:sz="0" w:space="0" w:color="auto"/>
                                      </w:divBdr>
                                      <w:divsChild>
                                        <w:div w:id="83765487">
                                          <w:marLeft w:val="0"/>
                                          <w:marRight w:val="0"/>
                                          <w:marTop w:val="0"/>
                                          <w:marBottom w:val="0"/>
                                          <w:divBdr>
                                            <w:top w:val="single" w:sz="8" w:space="3" w:color="951414"/>
                                            <w:left w:val="single" w:sz="8" w:space="3" w:color="951414"/>
                                            <w:bottom w:val="single" w:sz="8" w:space="3" w:color="951414"/>
                                            <w:right w:val="single" w:sz="8" w:space="3" w:color="951414"/>
                                          </w:divBdr>
                                        </w:div>
                                      </w:divsChild>
                                    </w:div>
                                  </w:divsChild>
                                </w:div>
                              </w:divsChild>
                            </w:div>
                          </w:divsChild>
                        </w:div>
                      </w:divsChild>
                    </w:div>
                  </w:divsChild>
                </w:div>
              </w:divsChild>
            </w:div>
          </w:divsChild>
        </w:div>
      </w:divsChild>
    </w:div>
    <w:div w:id="913245319">
      <w:bodyDiv w:val="1"/>
      <w:marLeft w:val="0"/>
      <w:marRight w:val="0"/>
      <w:marTop w:val="0"/>
      <w:marBottom w:val="0"/>
      <w:divBdr>
        <w:top w:val="none" w:sz="0" w:space="0" w:color="auto"/>
        <w:left w:val="none" w:sz="0" w:space="0" w:color="auto"/>
        <w:bottom w:val="none" w:sz="0" w:space="0" w:color="auto"/>
        <w:right w:val="none" w:sz="0" w:space="0" w:color="auto"/>
      </w:divBdr>
    </w:div>
    <w:div w:id="1073774253">
      <w:bodyDiv w:val="1"/>
      <w:marLeft w:val="0"/>
      <w:marRight w:val="0"/>
      <w:marTop w:val="0"/>
      <w:marBottom w:val="0"/>
      <w:divBdr>
        <w:top w:val="none" w:sz="0" w:space="0" w:color="auto"/>
        <w:left w:val="none" w:sz="0" w:space="0" w:color="auto"/>
        <w:bottom w:val="none" w:sz="0" w:space="0" w:color="auto"/>
        <w:right w:val="none" w:sz="0" w:space="0" w:color="auto"/>
      </w:divBdr>
      <w:divsChild>
        <w:div w:id="1383020653">
          <w:marLeft w:val="0"/>
          <w:marRight w:val="0"/>
          <w:marTop w:val="0"/>
          <w:marBottom w:val="0"/>
          <w:divBdr>
            <w:top w:val="none" w:sz="0" w:space="0" w:color="auto"/>
            <w:left w:val="single" w:sz="8" w:space="0" w:color="A09770"/>
            <w:bottom w:val="none" w:sz="0" w:space="0" w:color="auto"/>
            <w:right w:val="single" w:sz="8" w:space="0" w:color="A09770"/>
          </w:divBdr>
          <w:divsChild>
            <w:div w:id="102696062">
              <w:marLeft w:val="0"/>
              <w:marRight w:val="0"/>
              <w:marTop w:val="0"/>
              <w:marBottom w:val="0"/>
              <w:divBdr>
                <w:top w:val="none" w:sz="0" w:space="0" w:color="auto"/>
                <w:left w:val="none" w:sz="0" w:space="0" w:color="auto"/>
                <w:bottom w:val="none" w:sz="0" w:space="0" w:color="auto"/>
                <w:right w:val="none" w:sz="0" w:space="0" w:color="auto"/>
              </w:divBdr>
              <w:divsChild>
                <w:div w:id="736591484">
                  <w:marLeft w:val="0"/>
                  <w:marRight w:val="0"/>
                  <w:marTop w:val="0"/>
                  <w:marBottom w:val="0"/>
                  <w:divBdr>
                    <w:top w:val="none" w:sz="0" w:space="0" w:color="auto"/>
                    <w:left w:val="none" w:sz="0" w:space="0" w:color="auto"/>
                    <w:bottom w:val="none" w:sz="0" w:space="0" w:color="auto"/>
                    <w:right w:val="none" w:sz="0" w:space="0" w:color="auto"/>
                  </w:divBdr>
                  <w:divsChild>
                    <w:div w:id="1289048861">
                      <w:marLeft w:val="0"/>
                      <w:marRight w:val="0"/>
                      <w:marTop w:val="0"/>
                      <w:marBottom w:val="0"/>
                      <w:divBdr>
                        <w:top w:val="none" w:sz="0" w:space="0" w:color="auto"/>
                        <w:left w:val="none" w:sz="0" w:space="0" w:color="auto"/>
                        <w:bottom w:val="none" w:sz="0" w:space="0" w:color="auto"/>
                        <w:right w:val="none" w:sz="0" w:space="0" w:color="auto"/>
                      </w:divBdr>
                      <w:divsChild>
                        <w:div w:id="261498985">
                          <w:marLeft w:val="0"/>
                          <w:marRight w:val="0"/>
                          <w:marTop w:val="0"/>
                          <w:marBottom w:val="0"/>
                          <w:divBdr>
                            <w:top w:val="none" w:sz="0" w:space="0" w:color="auto"/>
                            <w:left w:val="none" w:sz="0" w:space="0" w:color="auto"/>
                            <w:bottom w:val="none" w:sz="0" w:space="0" w:color="auto"/>
                            <w:right w:val="none" w:sz="0" w:space="0" w:color="auto"/>
                          </w:divBdr>
                          <w:divsChild>
                            <w:div w:id="1499616129">
                              <w:marLeft w:val="0"/>
                              <w:marRight w:val="0"/>
                              <w:marTop w:val="0"/>
                              <w:marBottom w:val="0"/>
                              <w:divBdr>
                                <w:top w:val="none" w:sz="0" w:space="0" w:color="auto"/>
                                <w:left w:val="none" w:sz="0" w:space="0" w:color="auto"/>
                                <w:bottom w:val="none" w:sz="0" w:space="0" w:color="auto"/>
                                <w:right w:val="none" w:sz="0" w:space="0" w:color="auto"/>
                              </w:divBdr>
                              <w:divsChild>
                                <w:div w:id="1106342725">
                                  <w:marLeft w:val="0"/>
                                  <w:marRight w:val="0"/>
                                  <w:marTop w:val="0"/>
                                  <w:marBottom w:val="0"/>
                                  <w:divBdr>
                                    <w:top w:val="none" w:sz="0" w:space="0" w:color="auto"/>
                                    <w:left w:val="none" w:sz="0" w:space="0" w:color="auto"/>
                                    <w:bottom w:val="none" w:sz="0" w:space="0" w:color="auto"/>
                                    <w:right w:val="none" w:sz="0" w:space="0" w:color="auto"/>
                                  </w:divBdr>
                                  <w:divsChild>
                                    <w:div w:id="880745412">
                                      <w:marLeft w:val="0"/>
                                      <w:marRight w:val="0"/>
                                      <w:marTop w:val="0"/>
                                      <w:marBottom w:val="0"/>
                                      <w:divBdr>
                                        <w:top w:val="none" w:sz="0" w:space="0" w:color="auto"/>
                                        <w:left w:val="none" w:sz="0" w:space="0" w:color="auto"/>
                                        <w:bottom w:val="none" w:sz="0" w:space="0" w:color="auto"/>
                                        <w:right w:val="none" w:sz="0" w:space="0" w:color="auto"/>
                                      </w:divBdr>
                                      <w:divsChild>
                                        <w:div w:id="1986355371">
                                          <w:marLeft w:val="0"/>
                                          <w:marRight w:val="0"/>
                                          <w:marTop w:val="0"/>
                                          <w:marBottom w:val="0"/>
                                          <w:divBdr>
                                            <w:top w:val="none" w:sz="0" w:space="0" w:color="auto"/>
                                            <w:left w:val="none" w:sz="0" w:space="0" w:color="auto"/>
                                            <w:bottom w:val="none" w:sz="0" w:space="0" w:color="auto"/>
                                            <w:right w:val="none" w:sz="0" w:space="0" w:color="auto"/>
                                          </w:divBdr>
                                          <w:divsChild>
                                            <w:div w:id="359860041">
                                              <w:marLeft w:val="0"/>
                                              <w:marRight w:val="0"/>
                                              <w:marTop w:val="0"/>
                                              <w:marBottom w:val="0"/>
                                              <w:divBdr>
                                                <w:top w:val="none" w:sz="0" w:space="0" w:color="auto"/>
                                                <w:left w:val="none" w:sz="0" w:space="0" w:color="auto"/>
                                                <w:bottom w:val="none" w:sz="0" w:space="0" w:color="auto"/>
                                                <w:right w:val="none" w:sz="0" w:space="0" w:color="auto"/>
                                              </w:divBdr>
                                              <w:divsChild>
                                                <w:div w:id="393897276">
                                                  <w:marLeft w:val="0"/>
                                                  <w:marRight w:val="0"/>
                                                  <w:marTop w:val="0"/>
                                                  <w:marBottom w:val="0"/>
                                                  <w:divBdr>
                                                    <w:top w:val="none" w:sz="0" w:space="0" w:color="auto"/>
                                                    <w:left w:val="none" w:sz="0" w:space="0" w:color="auto"/>
                                                    <w:bottom w:val="none" w:sz="0" w:space="0" w:color="auto"/>
                                                    <w:right w:val="none" w:sz="0" w:space="0" w:color="auto"/>
                                                  </w:divBdr>
                                                </w:div>
                                                <w:div w:id="13952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362039">
      <w:bodyDiv w:val="1"/>
      <w:marLeft w:val="0"/>
      <w:marRight w:val="0"/>
      <w:marTop w:val="0"/>
      <w:marBottom w:val="0"/>
      <w:divBdr>
        <w:top w:val="none" w:sz="0" w:space="0" w:color="auto"/>
        <w:left w:val="none" w:sz="0" w:space="0" w:color="auto"/>
        <w:bottom w:val="none" w:sz="0" w:space="0" w:color="auto"/>
        <w:right w:val="none" w:sz="0" w:space="0" w:color="auto"/>
      </w:divBdr>
      <w:divsChild>
        <w:div w:id="1753161089">
          <w:marLeft w:val="0"/>
          <w:marRight w:val="0"/>
          <w:marTop w:val="0"/>
          <w:marBottom w:val="0"/>
          <w:divBdr>
            <w:top w:val="none" w:sz="0" w:space="0" w:color="auto"/>
            <w:left w:val="single" w:sz="8" w:space="0" w:color="A09770"/>
            <w:bottom w:val="none" w:sz="0" w:space="0" w:color="auto"/>
            <w:right w:val="single" w:sz="8" w:space="0" w:color="A09770"/>
          </w:divBdr>
          <w:divsChild>
            <w:div w:id="782455927">
              <w:marLeft w:val="0"/>
              <w:marRight w:val="0"/>
              <w:marTop w:val="0"/>
              <w:marBottom w:val="0"/>
              <w:divBdr>
                <w:top w:val="none" w:sz="0" w:space="0" w:color="auto"/>
                <w:left w:val="none" w:sz="0" w:space="0" w:color="auto"/>
                <w:bottom w:val="none" w:sz="0" w:space="0" w:color="auto"/>
                <w:right w:val="none" w:sz="0" w:space="0" w:color="auto"/>
              </w:divBdr>
              <w:divsChild>
                <w:div w:id="178395486">
                  <w:marLeft w:val="0"/>
                  <w:marRight w:val="0"/>
                  <w:marTop w:val="0"/>
                  <w:marBottom w:val="0"/>
                  <w:divBdr>
                    <w:top w:val="none" w:sz="0" w:space="0" w:color="auto"/>
                    <w:left w:val="none" w:sz="0" w:space="0" w:color="auto"/>
                    <w:bottom w:val="none" w:sz="0" w:space="0" w:color="auto"/>
                    <w:right w:val="none" w:sz="0" w:space="0" w:color="auto"/>
                  </w:divBdr>
                  <w:divsChild>
                    <w:div w:id="40402423">
                      <w:marLeft w:val="0"/>
                      <w:marRight w:val="0"/>
                      <w:marTop w:val="0"/>
                      <w:marBottom w:val="0"/>
                      <w:divBdr>
                        <w:top w:val="none" w:sz="0" w:space="0" w:color="auto"/>
                        <w:left w:val="none" w:sz="0" w:space="0" w:color="auto"/>
                        <w:bottom w:val="none" w:sz="0" w:space="0" w:color="auto"/>
                        <w:right w:val="none" w:sz="0" w:space="0" w:color="auto"/>
                      </w:divBdr>
                      <w:divsChild>
                        <w:div w:id="12609709">
                          <w:marLeft w:val="0"/>
                          <w:marRight w:val="0"/>
                          <w:marTop w:val="0"/>
                          <w:marBottom w:val="0"/>
                          <w:divBdr>
                            <w:top w:val="none" w:sz="0" w:space="0" w:color="auto"/>
                            <w:left w:val="none" w:sz="0" w:space="0" w:color="auto"/>
                            <w:bottom w:val="none" w:sz="0" w:space="0" w:color="auto"/>
                            <w:right w:val="none" w:sz="0" w:space="0" w:color="auto"/>
                          </w:divBdr>
                          <w:divsChild>
                            <w:div w:id="484668027">
                              <w:marLeft w:val="0"/>
                              <w:marRight w:val="0"/>
                              <w:marTop w:val="0"/>
                              <w:marBottom w:val="0"/>
                              <w:divBdr>
                                <w:top w:val="none" w:sz="0" w:space="0" w:color="auto"/>
                                <w:left w:val="none" w:sz="0" w:space="0" w:color="auto"/>
                                <w:bottom w:val="none" w:sz="0" w:space="0" w:color="auto"/>
                                <w:right w:val="none" w:sz="0" w:space="0" w:color="auto"/>
                              </w:divBdr>
                            </w:div>
                            <w:div w:id="1639727922">
                              <w:marLeft w:val="0"/>
                              <w:marRight w:val="0"/>
                              <w:marTop w:val="0"/>
                              <w:marBottom w:val="85"/>
                              <w:divBdr>
                                <w:top w:val="single" w:sz="8" w:space="11" w:color="CECECE"/>
                                <w:left w:val="single" w:sz="8" w:space="17" w:color="CECECE"/>
                                <w:bottom w:val="single" w:sz="8" w:space="2" w:color="CECECE"/>
                                <w:right w:val="single" w:sz="8" w:space="17" w:color="CECECE"/>
                              </w:divBdr>
                              <w:divsChild>
                                <w:div w:id="1006322038">
                                  <w:marLeft w:val="0"/>
                                  <w:marRight w:val="0"/>
                                  <w:marTop w:val="0"/>
                                  <w:marBottom w:val="0"/>
                                  <w:divBdr>
                                    <w:top w:val="single" w:sz="8" w:space="8" w:color="000000"/>
                                    <w:left w:val="single" w:sz="8" w:space="8" w:color="000000"/>
                                    <w:bottom w:val="single" w:sz="8" w:space="8" w:color="000000"/>
                                    <w:right w:val="single" w:sz="8" w:space="8" w:color="000000"/>
                                  </w:divBdr>
                                </w:div>
                              </w:divsChild>
                            </w:div>
                            <w:div w:id="1947930541">
                              <w:marLeft w:val="0"/>
                              <w:marRight w:val="0"/>
                              <w:marTop w:val="0"/>
                              <w:marBottom w:val="0"/>
                              <w:divBdr>
                                <w:top w:val="none" w:sz="0" w:space="0" w:color="auto"/>
                                <w:left w:val="none" w:sz="0" w:space="0" w:color="auto"/>
                                <w:bottom w:val="none" w:sz="0" w:space="0" w:color="auto"/>
                                <w:right w:val="none" w:sz="0" w:space="0" w:color="auto"/>
                              </w:divBdr>
                              <w:divsChild>
                                <w:div w:id="18972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15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earning.nspcc.org.uk/safeguarding-child-protection/coronavirus" TargetMode="External"/><Relationship Id="rId18" Type="http://schemas.openxmlformats.org/officeDocument/2006/relationships/hyperlink" Target="https://www.saferinternet.org.uk/" TargetMode="External"/><Relationship Id="rId26" Type="http://schemas.openxmlformats.org/officeDocument/2006/relationships/hyperlink" Target="https://www.mygov.scot/domestic-abuse/support-for-female-victims/" TargetMode="External"/><Relationship Id="rId3" Type="http://schemas.openxmlformats.org/officeDocument/2006/relationships/styles" Target="styles.xml"/><Relationship Id="rId21" Type="http://schemas.openxmlformats.org/officeDocument/2006/relationships/hyperlink" Target="https://learning.nspcc.org.uk/safeguarding-child-protection/coronaviru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saferinternet.org.uk/" TargetMode="External"/><Relationship Id="rId25" Type="http://schemas.openxmlformats.org/officeDocument/2006/relationships/hyperlink" Target="https://gov.wales/live-fear-free/contact-live-fear-fre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inkuknow.co.uk/professionals/our-views/online-safety-and-safeguarding-during-covid-19/" TargetMode="External"/><Relationship Id="rId20" Type="http://schemas.openxmlformats.org/officeDocument/2006/relationships/hyperlink" Target="https://www.scie.org.uk/care-providers/coronavirus-covid-19" TargetMode="External"/><Relationship Id="rId29" Type="http://schemas.openxmlformats.org/officeDocument/2006/relationships/hyperlink" Target="https://urc.org.uk/images/safeguarding/GP5/Appendix_R_A_guide_to_supporting_those_affected_by_domestic_abus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gov.wales/live-fear-free/contact-live-fear-free" TargetMode="External"/><Relationship Id="rId32" Type="http://schemas.openxmlformats.org/officeDocument/2006/relationships/hyperlink" Target="https://www.streetlink.org.uk/" TargetMode="External"/><Relationship Id="rId5" Type="http://schemas.openxmlformats.org/officeDocument/2006/relationships/webSettings" Target="webSettings.xml"/><Relationship Id="rId15" Type="http://schemas.openxmlformats.org/officeDocument/2006/relationships/hyperlink" Target="https://www.thinkuknow.co.uk/professionals/our-views/online-safety-and-safeguarding-during-covid-19/" TargetMode="External"/><Relationship Id="rId23" Type="http://schemas.openxmlformats.org/officeDocument/2006/relationships/hyperlink" Target="https://safelives.org.uk/" TargetMode="External"/><Relationship Id="rId28" Type="http://schemas.openxmlformats.org/officeDocument/2006/relationships/hyperlink" Target="https://urc.org.uk/images/safeguarding/GP5/Appendix_R_A_guide_to_supporting_those_affected_by_domestic_abuse.pdf" TargetMode="External"/><Relationship Id="rId10" Type="http://schemas.openxmlformats.org/officeDocument/2006/relationships/footer" Target="footer2.xml"/><Relationship Id="rId19" Type="http://schemas.openxmlformats.org/officeDocument/2006/relationships/hyperlink" Target="https://www.saferinternet.org.uk/" TargetMode="External"/><Relationship Id="rId31" Type="http://schemas.openxmlformats.org/officeDocument/2006/relationships/hyperlink" Target="https://www.interfaith.org.uk/news/faith-communities-and-coronaviru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hinkuknow.co.uk/professionals/our-views/online-safety-and-safeguarding-during-covid-19/" TargetMode="External"/><Relationship Id="rId22" Type="http://schemas.openxmlformats.org/officeDocument/2006/relationships/hyperlink" Target="https://www.ageuk.org.uk/information-advice/coronavirus/coronavirus-guidance/coronavirus/?gclid=Cj0KCQjwiYL3BRDVARIsAF9E4GeJYLE-EFgJXZ_NjGthPG9pdLxuKOl9GpWisC7VVJ8RtZgXqYIHygcaAvVmEALw_wcB" TargetMode="External"/><Relationship Id="rId27" Type="http://schemas.openxmlformats.org/officeDocument/2006/relationships/hyperlink" Target="https://www.mygov.scot/domestic-abuse/support-for-female-victims/" TargetMode="External"/><Relationship Id="rId30" Type="http://schemas.openxmlformats.org/officeDocument/2006/relationships/hyperlink" Target="https://www.faithaction.net/campaigns/coronavir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9624C-EC42-4D42-9318-F60A7DA8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General Assembly 2020</vt:lpstr>
    </vt:vector>
  </TitlesOfParts>
  <Company>Hewlett-Packard Company</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Guide Covid-19 and Safeguarding A4</dc:title>
  <dc:subject>GA 2016</dc:subject>
  <dc:creator>graphics@urc</dc:creator>
  <cp:lastModifiedBy>Sara Foyle</cp:lastModifiedBy>
  <cp:revision>6</cp:revision>
  <cp:lastPrinted>2019-02-18T12:27:00Z</cp:lastPrinted>
  <dcterms:created xsi:type="dcterms:W3CDTF">2020-06-19T08:04:00Z</dcterms:created>
  <dcterms:modified xsi:type="dcterms:W3CDTF">2020-06-19T09:30:00Z</dcterms:modified>
</cp:coreProperties>
</file>